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DDD11F" w14:textId="77777777" w:rsidR="005D5818" w:rsidRPr="00FD0E62" w:rsidRDefault="005D5818" w:rsidP="005D5818">
      <w:pPr>
        <w:rPr>
          <w:b/>
          <w:bCs/>
          <w:sz w:val="28"/>
          <w:szCs w:val="28"/>
          <w:lang w:val="kk-KZ"/>
        </w:rPr>
      </w:pPr>
      <w:r w:rsidRPr="00FD0E62">
        <w:rPr>
          <w:b/>
          <w:sz w:val="28"/>
          <w:szCs w:val="28"/>
          <w:lang w:val="kk-KZ"/>
        </w:rPr>
        <w:t>1 -Д</w:t>
      </w:r>
      <w:r w:rsidRPr="00FD0E62">
        <w:rPr>
          <w:b/>
          <w:sz w:val="28"/>
          <w:szCs w:val="28"/>
        </w:rPr>
        <w:t xml:space="preserve">. </w:t>
      </w:r>
      <w:r w:rsidRPr="00FD0E62">
        <w:rPr>
          <w:b/>
          <w:bCs/>
          <w:sz w:val="28"/>
          <w:szCs w:val="28"/>
          <w:lang w:val="kk-KZ"/>
        </w:rPr>
        <w:t xml:space="preserve">Жерді бағалаудың мәні, мазмұны және шешетін мәселелері, обьективті қажеттілігі </w:t>
      </w:r>
    </w:p>
    <w:p w14:paraId="1A1101C5" w14:textId="77777777" w:rsidR="005D5818" w:rsidRPr="00FD0E62" w:rsidRDefault="005D5818" w:rsidP="005D5818">
      <w:pPr>
        <w:rPr>
          <w:sz w:val="28"/>
          <w:szCs w:val="28"/>
          <w:lang w:val="kk-KZ"/>
        </w:rPr>
      </w:pPr>
    </w:p>
    <w:p w14:paraId="04815830" w14:textId="39549832" w:rsidR="005D5818" w:rsidRPr="00FD0E62" w:rsidRDefault="005D5818" w:rsidP="005D5818">
      <w:pPr>
        <w:ind w:firstLine="709"/>
        <w:rPr>
          <w:b/>
          <w:bCs/>
          <w:sz w:val="28"/>
          <w:szCs w:val="28"/>
          <w:lang w:val="kk-KZ"/>
        </w:rPr>
      </w:pPr>
      <w:r w:rsidRPr="00FD0E62">
        <w:rPr>
          <w:b/>
          <w:bCs/>
          <w:sz w:val="28"/>
          <w:szCs w:val="28"/>
          <w:lang w:val="kk-KZ"/>
        </w:rPr>
        <w:t>Мазмұны</w:t>
      </w:r>
    </w:p>
    <w:p w14:paraId="03A439CE" w14:textId="77777777" w:rsidR="005D5818" w:rsidRPr="005D5818" w:rsidRDefault="005D5818" w:rsidP="005D5818">
      <w:pPr>
        <w:numPr>
          <w:ilvl w:val="0"/>
          <w:numId w:val="1"/>
        </w:numPr>
        <w:ind w:left="0" w:firstLine="709"/>
        <w:rPr>
          <w:sz w:val="28"/>
          <w:szCs w:val="28"/>
        </w:rPr>
      </w:pPr>
      <w:r w:rsidRPr="005D5818">
        <w:rPr>
          <w:sz w:val="28"/>
          <w:szCs w:val="28"/>
          <w:lang w:val="kk-KZ"/>
        </w:rPr>
        <w:t>Жерді бағалаудың жалпылама түсінігі</w:t>
      </w:r>
    </w:p>
    <w:p w14:paraId="4E4A4DFB" w14:textId="77777777" w:rsidR="005D5818" w:rsidRPr="005D5818" w:rsidRDefault="005D5818" w:rsidP="005D5818">
      <w:pPr>
        <w:numPr>
          <w:ilvl w:val="0"/>
          <w:numId w:val="1"/>
        </w:numPr>
        <w:ind w:left="0" w:firstLine="709"/>
        <w:rPr>
          <w:sz w:val="28"/>
          <w:szCs w:val="28"/>
        </w:rPr>
      </w:pPr>
      <w:r w:rsidRPr="005D5818">
        <w:rPr>
          <w:sz w:val="28"/>
          <w:szCs w:val="28"/>
          <w:lang w:val="kk-KZ"/>
        </w:rPr>
        <w:t>Жер кадастрлық бағалаудың даму кезеңдері</w:t>
      </w:r>
    </w:p>
    <w:p w14:paraId="139E6E3A" w14:textId="77777777" w:rsidR="005D5818" w:rsidRPr="005D5818" w:rsidRDefault="005D5818" w:rsidP="005D5818">
      <w:pPr>
        <w:numPr>
          <w:ilvl w:val="0"/>
          <w:numId w:val="1"/>
        </w:numPr>
        <w:ind w:left="0" w:firstLine="709"/>
        <w:rPr>
          <w:sz w:val="28"/>
          <w:szCs w:val="28"/>
        </w:rPr>
      </w:pPr>
      <w:r w:rsidRPr="005D5818">
        <w:rPr>
          <w:sz w:val="28"/>
          <w:szCs w:val="28"/>
          <w:lang w:val="kk-KZ"/>
        </w:rPr>
        <w:t>Жерді бағалау – жер кадастрының құрам бөлігі</w:t>
      </w:r>
    </w:p>
    <w:p w14:paraId="288F7CF9" w14:textId="3785FB9A" w:rsidR="005D5818" w:rsidRPr="00FD0E62" w:rsidRDefault="005D5818" w:rsidP="005D5818">
      <w:pPr>
        <w:ind w:firstLine="709"/>
        <w:rPr>
          <w:b/>
          <w:bCs/>
          <w:sz w:val="28"/>
          <w:szCs w:val="28"/>
          <w:lang w:val="kk-KZ"/>
        </w:rPr>
      </w:pPr>
      <w:r w:rsidRPr="00FD0E62">
        <w:rPr>
          <w:b/>
          <w:bCs/>
          <w:sz w:val="28"/>
          <w:szCs w:val="28"/>
          <w:lang w:val="kk-KZ"/>
        </w:rPr>
        <w:t>Дәрістің мақсаты</w:t>
      </w:r>
    </w:p>
    <w:p w14:paraId="47CB1C6B" w14:textId="77777777" w:rsidR="005D5818" w:rsidRPr="005D5818" w:rsidRDefault="005D5818" w:rsidP="005D5818">
      <w:pPr>
        <w:ind w:firstLine="709"/>
        <w:rPr>
          <w:sz w:val="28"/>
          <w:szCs w:val="28"/>
          <w:lang w:val="kk-KZ"/>
        </w:rPr>
      </w:pPr>
      <w:r w:rsidRPr="005D5818">
        <w:rPr>
          <w:sz w:val="28"/>
          <w:szCs w:val="28"/>
          <w:lang w:val="kk-KZ"/>
        </w:rPr>
        <w:t>Жерді бағалаудың мәнін оның мазмұны мен шешетін мәселелерін кешенді талдау жасай отырып, оның даму кезеңдері мен оның құрам бөліктеріне сипаттама беру.</w:t>
      </w:r>
    </w:p>
    <w:p w14:paraId="336D8334" w14:textId="63096C50" w:rsidR="005D5818" w:rsidRPr="00FD0E62" w:rsidRDefault="005D5818" w:rsidP="005D5818">
      <w:pPr>
        <w:ind w:firstLine="709"/>
        <w:rPr>
          <w:b/>
          <w:bCs/>
          <w:sz w:val="28"/>
          <w:szCs w:val="28"/>
          <w:lang w:val="kk-KZ"/>
        </w:rPr>
      </w:pPr>
      <w:r w:rsidRPr="00FD0E62">
        <w:rPr>
          <w:b/>
          <w:bCs/>
          <w:sz w:val="28"/>
          <w:szCs w:val="28"/>
          <w:lang w:val="kk-KZ"/>
        </w:rPr>
        <w:t>Дәріс тезисі</w:t>
      </w:r>
    </w:p>
    <w:p w14:paraId="54481EC5" w14:textId="77777777" w:rsidR="005D5818" w:rsidRPr="005D5818" w:rsidRDefault="005D5818" w:rsidP="005D5818">
      <w:pPr>
        <w:ind w:firstLine="709"/>
        <w:jc w:val="both"/>
        <w:rPr>
          <w:sz w:val="28"/>
          <w:szCs w:val="28"/>
          <w:lang w:val="kk-KZ"/>
        </w:rPr>
      </w:pPr>
      <w:r w:rsidRPr="005D5818">
        <w:rPr>
          <w:sz w:val="28"/>
          <w:szCs w:val="28"/>
          <w:lang w:val="kk-KZ"/>
        </w:rPr>
        <w:t>Қазіргі кезде кез келген жағдайда пайдалануға болатын жерді бағалау тәсілі жоқ. Жер халық шаруашылығында әр түрлі рөл атқарады, мақсатына байланысты жерді әр тұрғыдан бағалауға болады. Соған орай бағалау әдістері де әр түрлі болады. Мемлекетіміздің әр даму сатысында жерді бағалаудың әр түрлі жүйелері болды.</w:t>
      </w:r>
    </w:p>
    <w:p w14:paraId="6DD1580F" w14:textId="77777777" w:rsidR="005D5818" w:rsidRPr="005D5818" w:rsidRDefault="005D5818" w:rsidP="005D5818">
      <w:pPr>
        <w:ind w:firstLine="709"/>
        <w:jc w:val="both"/>
        <w:rPr>
          <w:sz w:val="28"/>
          <w:szCs w:val="28"/>
          <w:lang w:val="kk-KZ"/>
        </w:rPr>
      </w:pPr>
      <w:r w:rsidRPr="005D5818">
        <w:rPr>
          <w:sz w:val="28"/>
          <w:szCs w:val="28"/>
          <w:lang w:val="kk-KZ"/>
        </w:rPr>
        <w:t>Мәселен кеңестік Қазақстанда жерді бағалауда топырақтарды бонитеттеу, Республика аумағын табиғи-ауыл шаруашылық және топырақ климаттық аймақтау, жерлерді экономикалық бағалау жұмыстары жүргізілген. Осы жұмыстар нәтижелері ауыл шаруашылық салаларын орналастыруда, жоспарлауда, ауыл шаруашылық өнімдерінің сату бағаларын жіктеуде, реттеуде, жердің пайдалануын салыстырмалы талдауда пайдаланылды.</w:t>
      </w:r>
    </w:p>
    <w:p w14:paraId="132C3841" w14:textId="77777777" w:rsidR="005D5818" w:rsidRPr="005D5818" w:rsidRDefault="005D5818" w:rsidP="005D5818">
      <w:pPr>
        <w:ind w:firstLine="709"/>
        <w:jc w:val="both"/>
        <w:rPr>
          <w:sz w:val="28"/>
          <w:szCs w:val="28"/>
          <w:lang w:val="kk-KZ"/>
        </w:rPr>
      </w:pPr>
      <w:r w:rsidRPr="005D5818">
        <w:rPr>
          <w:i/>
          <w:iCs/>
          <w:sz w:val="28"/>
          <w:szCs w:val="28"/>
          <w:lang w:val="kk-KZ"/>
        </w:rPr>
        <w:t xml:space="preserve">Ауыл шаруашылығында </w:t>
      </w:r>
      <w:r w:rsidRPr="005D5818">
        <w:rPr>
          <w:sz w:val="28"/>
          <w:szCs w:val="28"/>
          <w:lang w:val="kk-KZ"/>
        </w:rPr>
        <w:t>жер негізгі өндіріс құралы болып қаралады. Бұл жағдайда ауыл шаруашылық алқаптарының көлем бірліктерінен түсетін жалпы кірісті, шығын мен таза пайданың қатынасын анықтау және капиталдау коэффиценті (банкілік пайыз + тәуекел ету) арқылы жердің нормативтік бағасын есептеу бойынша жердің құны анықталады.</w:t>
      </w:r>
    </w:p>
    <w:p w14:paraId="2276D262" w14:textId="77777777" w:rsidR="005D5818" w:rsidRPr="005D5818" w:rsidRDefault="005D5818" w:rsidP="005D5818">
      <w:pPr>
        <w:ind w:firstLine="709"/>
        <w:jc w:val="both"/>
        <w:rPr>
          <w:sz w:val="28"/>
          <w:szCs w:val="28"/>
          <w:lang w:val="kk-KZ"/>
        </w:rPr>
      </w:pPr>
      <w:r w:rsidRPr="005D5818">
        <w:rPr>
          <w:sz w:val="28"/>
          <w:szCs w:val="28"/>
          <w:lang w:val="kk-KZ"/>
        </w:rPr>
        <w:t xml:space="preserve">Жер – </w:t>
      </w:r>
      <w:r w:rsidRPr="005D5818">
        <w:rPr>
          <w:i/>
          <w:iCs/>
          <w:sz w:val="28"/>
          <w:szCs w:val="28"/>
          <w:lang w:val="kk-KZ"/>
        </w:rPr>
        <w:t xml:space="preserve">қалалар және басқа да елді мекендер </w:t>
      </w:r>
      <w:r w:rsidRPr="005D5818">
        <w:rPr>
          <w:sz w:val="28"/>
          <w:szCs w:val="28"/>
          <w:lang w:val="kk-KZ"/>
        </w:rPr>
        <w:t xml:space="preserve">(кенттер, селолар және ауылдар) үшін, құрылыс, өндіріс, байланыс және тағы басқасы үшін </w:t>
      </w:r>
      <w:r w:rsidRPr="005D5818">
        <w:rPr>
          <w:i/>
          <w:iCs/>
          <w:sz w:val="28"/>
          <w:szCs w:val="28"/>
          <w:lang w:val="kk-KZ"/>
        </w:rPr>
        <w:t>орналасу базисі</w:t>
      </w:r>
      <w:r w:rsidRPr="005D5818">
        <w:rPr>
          <w:sz w:val="28"/>
          <w:szCs w:val="28"/>
          <w:lang w:val="kk-KZ"/>
        </w:rPr>
        <w:t>. Бұл ретте, жердің нормативтік бағасы – оны пайдалану мақсатына, салынатын объектінің бағасына, алынатын өнімнен түсетін кіріске, инфрақұрылымының дамуына, табиғи жағдайына және т.б. факторларға байланысты анықталады.</w:t>
      </w:r>
    </w:p>
    <w:p w14:paraId="7153F478" w14:textId="77777777" w:rsidR="005D5818" w:rsidRPr="00FD0E62" w:rsidRDefault="005D5818" w:rsidP="005D5818">
      <w:pPr>
        <w:rPr>
          <w:sz w:val="28"/>
          <w:szCs w:val="28"/>
          <w:lang w:val="kk-KZ"/>
        </w:rPr>
      </w:pPr>
    </w:p>
    <w:p w14:paraId="3E421C8C" w14:textId="77777777" w:rsidR="005D5818" w:rsidRPr="00FD0E62" w:rsidRDefault="005D5818" w:rsidP="005D5818">
      <w:pPr>
        <w:rPr>
          <w:b/>
          <w:bCs/>
          <w:sz w:val="28"/>
          <w:szCs w:val="28"/>
          <w:lang w:val="kk-KZ"/>
        </w:rPr>
      </w:pPr>
      <w:r w:rsidRPr="00FD0E62">
        <w:rPr>
          <w:b/>
          <w:sz w:val="28"/>
          <w:szCs w:val="28"/>
          <w:lang w:val="kk-KZ"/>
        </w:rPr>
        <w:t xml:space="preserve">2-Д.  </w:t>
      </w:r>
      <w:r w:rsidRPr="00FD0E62">
        <w:rPr>
          <w:b/>
          <w:bCs/>
          <w:sz w:val="28"/>
          <w:szCs w:val="28"/>
          <w:lang w:val="kk-KZ"/>
        </w:rPr>
        <w:t xml:space="preserve">Жерді бағалау, аймақтау түсінігі, түрлері және дамуы кезеңдерін талдау </w:t>
      </w:r>
    </w:p>
    <w:p w14:paraId="720B20BB" w14:textId="77777777" w:rsidR="005D5818" w:rsidRPr="00FD0E62" w:rsidRDefault="005D5818" w:rsidP="005D5818">
      <w:pPr>
        <w:ind w:left="720"/>
        <w:rPr>
          <w:b/>
          <w:bCs/>
          <w:sz w:val="28"/>
          <w:szCs w:val="28"/>
        </w:rPr>
      </w:pPr>
      <w:r w:rsidRPr="00FD0E62">
        <w:rPr>
          <w:b/>
          <w:bCs/>
          <w:sz w:val="28"/>
          <w:szCs w:val="28"/>
          <w:lang w:val="kk-KZ"/>
        </w:rPr>
        <w:t>МАЗМҰНЫ</w:t>
      </w:r>
    </w:p>
    <w:p w14:paraId="2E2F50D0" w14:textId="6D65B62F" w:rsidR="005D5818" w:rsidRPr="005D5818" w:rsidRDefault="005D5818" w:rsidP="005D5818">
      <w:pPr>
        <w:numPr>
          <w:ilvl w:val="0"/>
          <w:numId w:val="5"/>
        </w:numPr>
        <w:rPr>
          <w:sz w:val="28"/>
          <w:szCs w:val="28"/>
        </w:rPr>
      </w:pPr>
      <w:proofErr w:type="spellStart"/>
      <w:r w:rsidRPr="005D5818">
        <w:rPr>
          <w:sz w:val="28"/>
          <w:szCs w:val="28"/>
        </w:rPr>
        <w:t>Жер</w:t>
      </w:r>
      <w:proofErr w:type="spellEnd"/>
      <w:r w:rsidRPr="005D5818">
        <w:rPr>
          <w:sz w:val="28"/>
          <w:szCs w:val="28"/>
        </w:rPr>
        <w:t xml:space="preserve"> </w:t>
      </w:r>
      <w:proofErr w:type="spellStart"/>
      <w:r w:rsidRPr="005D5818">
        <w:rPr>
          <w:sz w:val="28"/>
          <w:szCs w:val="28"/>
        </w:rPr>
        <w:t>тауар</w:t>
      </w:r>
      <w:proofErr w:type="spellEnd"/>
      <w:r w:rsidRPr="005D5818">
        <w:rPr>
          <w:sz w:val="28"/>
          <w:szCs w:val="28"/>
        </w:rPr>
        <w:t xml:space="preserve"> </w:t>
      </w:r>
      <w:proofErr w:type="spellStart"/>
      <w:r w:rsidRPr="005D5818">
        <w:rPr>
          <w:sz w:val="28"/>
          <w:szCs w:val="28"/>
        </w:rPr>
        <w:t>ретінде</w:t>
      </w:r>
      <w:proofErr w:type="spellEnd"/>
    </w:p>
    <w:p w14:paraId="683C09B6" w14:textId="77777777" w:rsidR="005D5818" w:rsidRPr="00FD0E62" w:rsidRDefault="005D5818" w:rsidP="005D5818">
      <w:pPr>
        <w:numPr>
          <w:ilvl w:val="0"/>
          <w:numId w:val="5"/>
        </w:numPr>
        <w:rPr>
          <w:sz w:val="28"/>
          <w:szCs w:val="28"/>
        </w:rPr>
      </w:pPr>
      <w:proofErr w:type="spellStart"/>
      <w:r w:rsidRPr="005D5818">
        <w:rPr>
          <w:sz w:val="28"/>
          <w:szCs w:val="28"/>
        </w:rPr>
        <w:t>Жерге</w:t>
      </w:r>
      <w:proofErr w:type="spellEnd"/>
      <w:r w:rsidRPr="005D5818">
        <w:rPr>
          <w:sz w:val="28"/>
          <w:szCs w:val="28"/>
        </w:rPr>
        <w:t xml:space="preserve"> </w:t>
      </w:r>
      <w:proofErr w:type="spellStart"/>
      <w:r w:rsidRPr="005D5818">
        <w:rPr>
          <w:sz w:val="28"/>
          <w:szCs w:val="28"/>
        </w:rPr>
        <w:t>баға</w:t>
      </w:r>
      <w:proofErr w:type="spellEnd"/>
      <w:r w:rsidRPr="005D5818">
        <w:rPr>
          <w:sz w:val="28"/>
          <w:szCs w:val="28"/>
        </w:rPr>
        <w:t xml:space="preserve"> беру</w:t>
      </w:r>
    </w:p>
    <w:p w14:paraId="2F2C843A" w14:textId="14001C0A" w:rsidR="005D5818" w:rsidRPr="00FD0E62" w:rsidRDefault="005D5818" w:rsidP="005D5818">
      <w:pPr>
        <w:ind w:left="720"/>
        <w:rPr>
          <w:sz w:val="28"/>
          <w:szCs w:val="28"/>
          <w:lang w:val="kk-KZ"/>
        </w:rPr>
      </w:pPr>
      <w:r w:rsidRPr="00FD0E62">
        <w:rPr>
          <w:b/>
          <w:bCs/>
          <w:sz w:val="28"/>
          <w:szCs w:val="28"/>
          <w:lang w:val="kk-KZ"/>
        </w:rPr>
        <w:t>Мақсаты:</w:t>
      </w:r>
      <w:r w:rsidRPr="00FD0E62">
        <w:rPr>
          <w:sz w:val="28"/>
          <w:szCs w:val="28"/>
          <w:lang w:val="kk-KZ"/>
        </w:rPr>
        <w:t xml:space="preserve"> Жерді бағалау мен аймақтау ара қатынасын анықтау</w:t>
      </w:r>
    </w:p>
    <w:p w14:paraId="3A002AA7" w14:textId="394C34A5" w:rsidR="005D5818" w:rsidRPr="005D5818" w:rsidRDefault="005D5818" w:rsidP="005D5818">
      <w:pPr>
        <w:ind w:left="720"/>
        <w:rPr>
          <w:b/>
          <w:bCs/>
          <w:sz w:val="28"/>
          <w:szCs w:val="28"/>
          <w:lang w:val="kk-KZ"/>
        </w:rPr>
      </w:pPr>
      <w:r w:rsidRPr="00FD0E62">
        <w:rPr>
          <w:b/>
          <w:bCs/>
          <w:sz w:val="28"/>
          <w:szCs w:val="28"/>
          <w:lang w:val="kk-KZ"/>
        </w:rPr>
        <w:t>Дәріс тезисі</w:t>
      </w:r>
    </w:p>
    <w:p w14:paraId="19C65310" w14:textId="77777777" w:rsidR="005D5818" w:rsidRPr="005D5818" w:rsidRDefault="005D5818" w:rsidP="005D5818">
      <w:pPr>
        <w:ind w:firstLine="709"/>
        <w:jc w:val="both"/>
        <w:rPr>
          <w:sz w:val="28"/>
          <w:szCs w:val="28"/>
          <w:lang w:val="kk-KZ"/>
        </w:rPr>
      </w:pPr>
      <w:r w:rsidRPr="005D5818">
        <w:rPr>
          <w:sz w:val="28"/>
          <w:szCs w:val="28"/>
          <w:lang w:val="kk-KZ"/>
        </w:rPr>
        <w:t xml:space="preserve">Жер - саяси, экономикалық, әлеуметтік, өндірістік, экологиялық және басқа салаларда болып жатқан қоғам тірішілігі процессіне негіз болып </w:t>
      </w:r>
      <w:r w:rsidRPr="005D5818">
        <w:rPr>
          <w:sz w:val="28"/>
          <w:szCs w:val="28"/>
          <w:lang w:val="kk-KZ"/>
        </w:rPr>
        <w:lastRenderedPageBreak/>
        <w:t>табылады. Осыған байланысты, ол құнды, және де жердің адекватты бағасы өз алдына экономика мен қоғамның дұрыс қалыптасуы мен дамуындағы маңызды жағдайды көрсетеді. Жерді (жер учаскелерін) жүйелі бағалау нәтижесінде, мемлекеттік секілді облыстық және аудандық атқарушы билік органдары жер ресурстарын тиімді ретеу мен рационалды жер мен салық саясатын жүргізу шешіледі.</w:t>
      </w:r>
    </w:p>
    <w:p w14:paraId="4B1A08AD" w14:textId="642C1396" w:rsidR="005D5818" w:rsidRPr="005D5818" w:rsidRDefault="005D5818" w:rsidP="005D5818">
      <w:pPr>
        <w:ind w:firstLine="709"/>
        <w:jc w:val="both"/>
        <w:rPr>
          <w:sz w:val="28"/>
          <w:szCs w:val="28"/>
          <w:lang w:val="kk-KZ"/>
        </w:rPr>
      </w:pPr>
      <w:r w:rsidRPr="005D5818">
        <w:rPr>
          <w:sz w:val="28"/>
          <w:szCs w:val="28"/>
          <w:lang w:val="kk-KZ"/>
        </w:rPr>
        <w:t>Қазіргі Қазақстанда сауда қатынастарының дамуына қарай, жер біртіндеп тауарға яғни шаруашылық айналымы нысанына айналып барады, және де кез-келген тауар, жер тұтынушылық және сауда құнын иеленуі керек. Жер саудасы оның көлемін және халық пен заңды тұлғалардың, үлкен қанағаттанбаған сұрауын ескерумен оның субьектілерінің сапалы жаңа қатынас деңгейіне даму мен ауысу үшін үлкен келешегі бар. Оның даму қарқындылығы белгілі шамада жер қатынастарының құқықтық базасы мен механизмінің жетілуіне байланысты</w:t>
      </w:r>
      <w:r w:rsidRPr="00FD0E62">
        <w:rPr>
          <w:sz w:val="28"/>
          <w:szCs w:val="28"/>
          <w:lang w:val="kk-KZ"/>
        </w:rPr>
        <w:t>.</w:t>
      </w:r>
    </w:p>
    <w:p w14:paraId="3072F0A8" w14:textId="624D7643" w:rsidR="005D5818" w:rsidRPr="00FD0E62" w:rsidRDefault="005D5818" w:rsidP="005D5818">
      <w:pPr>
        <w:rPr>
          <w:sz w:val="28"/>
          <w:szCs w:val="28"/>
          <w:lang w:val="kk-KZ"/>
        </w:rPr>
      </w:pPr>
    </w:p>
    <w:p w14:paraId="68C405E2" w14:textId="77777777" w:rsidR="005D5818" w:rsidRPr="00FD0E62" w:rsidRDefault="005D5818" w:rsidP="005D5818">
      <w:pPr>
        <w:rPr>
          <w:sz w:val="28"/>
          <w:szCs w:val="28"/>
          <w:lang w:val="kk-KZ"/>
        </w:rPr>
      </w:pPr>
      <w:r w:rsidRPr="00FD0E62">
        <w:rPr>
          <w:b/>
          <w:sz w:val="28"/>
          <w:szCs w:val="28"/>
          <w:lang w:val="kk-KZ"/>
        </w:rPr>
        <w:t>3-Д:</w:t>
      </w:r>
      <w:r w:rsidRPr="00FD0E62">
        <w:rPr>
          <w:sz w:val="28"/>
          <w:szCs w:val="28"/>
          <w:lang w:val="kk-KZ"/>
        </w:rPr>
        <w:t xml:space="preserve"> Жерді бағалаудың принциптері </w:t>
      </w:r>
    </w:p>
    <w:p w14:paraId="14A9D644" w14:textId="468E2672" w:rsidR="005D5818" w:rsidRPr="00FD0E62" w:rsidRDefault="00FD1B52" w:rsidP="00FD1B52">
      <w:pPr>
        <w:ind w:firstLine="360"/>
        <w:rPr>
          <w:b/>
          <w:bCs/>
          <w:sz w:val="28"/>
          <w:szCs w:val="28"/>
          <w:lang w:val="kk-KZ"/>
        </w:rPr>
      </w:pPr>
      <w:r w:rsidRPr="00FD0E62">
        <w:rPr>
          <w:b/>
          <w:bCs/>
          <w:sz w:val="28"/>
          <w:szCs w:val="28"/>
          <w:lang w:val="kk-KZ"/>
        </w:rPr>
        <w:t xml:space="preserve">Мазмұны </w:t>
      </w:r>
    </w:p>
    <w:p w14:paraId="69C63E24" w14:textId="77777777" w:rsidR="00FD1B52" w:rsidRPr="00FD1B52" w:rsidRDefault="00FD1B52" w:rsidP="00FD1B52">
      <w:pPr>
        <w:numPr>
          <w:ilvl w:val="0"/>
          <w:numId w:val="7"/>
        </w:numPr>
        <w:rPr>
          <w:sz w:val="28"/>
          <w:szCs w:val="28"/>
        </w:rPr>
      </w:pPr>
      <w:proofErr w:type="spellStart"/>
      <w:r w:rsidRPr="00FD1B52">
        <w:rPr>
          <w:sz w:val="28"/>
          <w:szCs w:val="28"/>
        </w:rPr>
        <w:t>Иесінің</w:t>
      </w:r>
      <w:proofErr w:type="spellEnd"/>
      <w:r w:rsidRPr="00FD1B52">
        <w:rPr>
          <w:sz w:val="28"/>
          <w:szCs w:val="28"/>
        </w:rPr>
        <w:t xml:space="preserve"> </w:t>
      </w:r>
      <w:proofErr w:type="spellStart"/>
      <w:r w:rsidRPr="00FD1B52">
        <w:rPr>
          <w:sz w:val="28"/>
          <w:szCs w:val="28"/>
        </w:rPr>
        <w:t>мүлік</w:t>
      </w:r>
      <w:proofErr w:type="spellEnd"/>
      <w:r w:rsidRPr="00FD1B52">
        <w:rPr>
          <w:sz w:val="28"/>
          <w:szCs w:val="28"/>
        </w:rPr>
        <w:t xml:space="preserve"> </w:t>
      </w:r>
      <w:proofErr w:type="spellStart"/>
      <w:r w:rsidRPr="00FD1B52">
        <w:rPr>
          <w:sz w:val="28"/>
          <w:szCs w:val="28"/>
        </w:rPr>
        <w:t>туралы</w:t>
      </w:r>
      <w:proofErr w:type="spellEnd"/>
      <w:r w:rsidRPr="00FD1B52">
        <w:rPr>
          <w:sz w:val="28"/>
          <w:szCs w:val="28"/>
        </w:rPr>
        <w:t xml:space="preserve"> </w:t>
      </w:r>
      <w:proofErr w:type="spellStart"/>
      <w:r w:rsidRPr="00FD1B52">
        <w:rPr>
          <w:sz w:val="28"/>
          <w:szCs w:val="28"/>
        </w:rPr>
        <w:t>көзқарасымен</w:t>
      </w:r>
      <w:proofErr w:type="spellEnd"/>
      <w:r w:rsidRPr="00FD1B52">
        <w:rPr>
          <w:sz w:val="28"/>
          <w:szCs w:val="28"/>
        </w:rPr>
        <w:t>;</w:t>
      </w:r>
    </w:p>
    <w:p w14:paraId="754ADFE3" w14:textId="77777777" w:rsidR="00FD1B52" w:rsidRPr="00FD1B52" w:rsidRDefault="00FD1B52" w:rsidP="00FD1B52">
      <w:pPr>
        <w:numPr>
          <w:ilvl w:val="0"/>
          <w:numId w:val="7"/>
        </w:numPr>
        <w:rPr>
          <w:sz w:val="28"/>
          <w:szCs w:val="28"/>
        </w:rPr>
      </w:pPr>
      <w:proofErr w:type="spellStart"/>
      <w:r w:rsidRPr="00FD1B52">
        <w:rPr>
          <w:sz w:val="28"/>
          <w:szCs w:val="28"/>
        </w:rPr>
        <w:t>Нарық</w:t>
      </w:r>
      <w:proofErr w:type="spellEnd"/>
      <w:r w:rsidRPr="00FD1B52">
        <w:rPr>
          <w:sz w:val="28"/>
          <w:szCs w:val="28"/>
          <w:lang w:val="kk-KZ"/>
        </w:rPr>
        <w:t>т</w:t>
      </w:r>
      <w:proofErr w:type="spellStart"/>
      <w:r w:rsidRPr="00FD1B52">
        <w:rPr>
          <w:sz w:val="28"/>
          <w:szCs w:val="28"/>
        </w:rPr>
        <w:t>ық</w:t>
      </w:r>
      <w:proofErr w:type="spellEnd"/>
      <w:r w:rsidRPr="00FD1B52">
        <w:rPr>
          <w:sz w:val="28"/>
          <w:szCs w:val="28"/>
        </w:rPr>
        <w:t xml:space="preserve"> </w:t>
      </w:r>
      <w:proofErr w:type="spellStart"/>
      <w:r w:rsidRPr="00FD1B52">
        <w:rPr>
          <w:sz w:val="28"/>
          <w:szCs w:val="28"/>
        </w:rPr>
        <w:t>ортамен</w:t>
      </w:r>
      <w:proofErr w:type="spellEnd"/>
      <w:r w:rsidRPr="00FD1B52">
        <w:rPr>
          <w:sz w:val="28"/>
          <w:szCs w:val="28"/>
        </w:rPr>
        <w:t>;</w:t>
      </w:r>
    </w:p>
    <w:p w14:paraId="547C0E7C" w14:textId="77777777" w:rsidR="00FD1B52" w:rsidRPr="00FD1B52" w:rsidRDefault="00FD1B52" w:rsidP="00FD1B52">
      <w:pPr>
        <w:numPr>
          <w:ilvl w:val="0"/>
          <w:numId w:val="7"/>
        </w:numPr>
        <w:rPr>
          <w:sz w:val="28"/>
          <w:szCs w:val="28"/>
        </w:rPr>
      </w:pPr>
      <w:proofErr w:type="spellStart"/>
      <w:r w:rsidRPr="00FD1B52">
        <w:rPr>
          <w:sz w:val="28"/>
          <w:szCs w:val="28"/>
        </w:rPr>
        <w:t>Мүлікті</w:t>
      </w:r>
      <w:proofErr w:type="spellEnd"/>
      <w:r w:rsidRPr="00FD1B52">
        <w:rPr>
          <w:sz w:val="28"/>
          <w:szCs w:val="28"/>
        </w:rPr>
        <w:t xml:space="preserve"> </w:t>
      </w:r>
      <w:proofErr w:type="spellStart"/>
      <w:r w:rsidRPr="00FD1B52">
        <w:rPr>
          <w:sz w:val="28"/>
          <w:szCs w:val="28"/>
        </w:rPr>
        <w:t>эксплуатациялаумен</w:t>
      </w:r>
      <w:proofErr w:type="spellEnd"/>
      <w:r w:rsidRPr="00FD1B52">
        <w:rPr>
          <w:sz w:val="28"/>
          <w:szCs w:val="28"/>
        </w:rPr>
        <w:t>.</w:t>
      </w:r>
    </w:p>
    <w:p w14:paraId="3644912D" w14:textId="77777777" w:rsidR="00FD1B52" w:rsidRPr="00FD0E62" w:rsidRDefault="00FD1B52" w:rsidP="00FD1B52">
      <w:pPr>
        <w:numPr>
          <w:ilvl w:val="0"/>
          <w:numId w:val="7"/>
        </w:numPr>
        <w:rPr>
          <w:sz w:val="28"/>
          <w:szCs w:val="28"/>
        </w:rPr>
      </w:pPr>
      <w:r w:rsidRPr="00FD1B52">
        <w:rPr>
          <w:sz w:val="28"/>
          <w:szCs w:val="28"/>
          <w:lang w:val="kk-KZ"/>
        </w:rPr>
        <w:t>Неғүрлым тиімді пайдалану қағидасы</w:t>
      </w:r>
    </w:p>
    <w:p w14:paraId="52133D87" w14:textId="40DA3211" w:rsidR="00FD1B52" w:rsidRPr="00FD0E62" w:rsidRDefault="00FD1B52" w:rsidP="00FD1B52">
      <w:pPr>
        <w:ind w:left="360"/>
        <w:rPr>
          <w:sz w:val="28"/>
          <w:szCs w:val="28"/>
          <w:lang w:val="kk-KZ"/>
        </w:rPr>
      </w:pPr>
      <w:r w:rsidRPr="00FD0E62">
        <w:rPr>
          <w:b/>
          <w:bCs/>
          <w:sz w:val="28"/>
          <w:szCs w:val="28"/>
          <w:lang w:val="kk-KZ"/>
        </w:rPr>
        <w:t>Мақсаты:</w:t>
      </w:r>
      <w:r w:rsidRPr="00FD0E62">
        <w:rPr>
          <w:sz w:val="28"/>
          <w:szCs w:val="28"/>
          <w:lang w:val="kk-KZ"/>
        </w:rPr>
        <w:t xml:space="preserve"> Жерді бағалау принциптерін талдау бағасы әсерін түсіну</w:t>
      </w:r>
    </w:p>
    <w:p w14:paraId="6ED410E4" w14:textId="16B6355C" w:rsidR="005D5818" w:rsidRPr="00FD0E62" w:rsidRDefault="00FD1B52" w:rsidP="00FD1B52">
      <w:pPr>
        <w:rPr>
          <w:b/>
          <w:bCs/>
          <w:sz w:val="28"/>
          <w:szCs w:val="28"/>
          <w:lang w:val="kk-KZ"/>
        </w:rPr>
      </w:pPr>
      <w:r w:rsidRPr="00FD0E62">
        <w:rPr>
          <w:b/>
          <w:bCs/>
          <w:sz w:val="28"/>
          <w:szCs w:val="28"/>
          <w:lang w:val="kk-KZ"/>
        </w:rPr>
        <w:t xml:space="preserve">       Дәріс тезисі:</w:t>
      </w:r>
    </w:p>
    <w:p w14:paraId="6326B864" w14:textId="07FF0335" w:rsidR="005D5818" w:rsidRPr="005D5818" w:rsidRDefault="00FD1B52" w:rsidP="00FD1B52">
      <w:pPr>
        <w:rPr>
          <w:b/>
          <w:bCs/>
          <w:sz w:val="28"/>
          <w:szCs w:val="28"/>
          <w:lang w:val="kk-KZ"/>
        </w:rPr>
      </w:pPr>
      <w:r w:rsidRPr="00FD0E62">
        <w:rPr>
          <w:b/>
          <w:bCs/>
          <w:sz w:val="28"/>
          <w:szCs w:val="28"/>
          <w:u w:val="single"/>
          <w:lang w:val="kk-KZ"/>
        </w:rPr>
        <w:t xml:space="preserve">       </w:t>
      </w:r>
      <w:r w:rsidRPr="00FD0E62">
        <w:rPr>
          <w:b/>
          <w:bCs/>
          <w:sz w:val="28"/>
          <w:szCs w:val="28"/>
          <w:lang w:val="kk-KZ"/>
        </w:rPr>
        <w:t>Иесінің мүлік туралы көзкарасымен байланысты қағидалар</w:t>
      </w:r>
    </w:p>
    <w:p w14:paraId="10E5AC14" w14:textId="77777777" w:rsidR="00FD1B52" w:rsidRPr="00FD1B52" w:rsidRDefault="00FD1B52" w:rsidP="00FD1B52">
      <w:pPr>
        <w:ind w:firstLine="709"/>
        <w:jc w:val="both"/>
        <w:rPr>
          <w:sz w:val="28"/>
          <w:szCs w:val="28"/>
          <w:lang w:val="kk-KZ"/>
        </w:rPr>
      </w:pPr>
      <w:r w:rsidRPr="00FD1B52">
        <w:rPr>
          <w:sz w:val="28"/>
          <w:szCs w:val="28"/>
          <w:lang w:val="kk-KZ"/>
        </w:rPr>
        <w:t>Пайдалылық қағидасы. Адамдардың белгілі бір қажеттенділіктерін қанағаттандыратын, тауарлар мен меншік объектілерінің қабілетін-пайдалылық деп атайды. Берілген зат неғұрлым көбірек қажттіліктерді қанағаттандыруға қабілетті болса, соғұрлым оған сұраныс жоғары болады. Пайдалылықтың өсуі көбіне бағаның өсімімен сәйкес болады. Қағидалардың анықталуы: меншіктің максималды құны ең төмен бағамен немесе құнмен анықталады. Сөйтіп орнын басу құны бағаланатын мүлік құнының жоғарғы шегін анықтауға мүмкіндік береді.</w:t>
      </w:r>
    </w:p>
    <w:p w14:paraId="56072A18" w14:textId="77777777" w:rsidR="00FD1B52" w:rsidRPr="00FD1B52" w:rsidRDefault="00FD1B52" w:rsidP="00FD1B52">
      <w:pPr>
        <w:ind w:firstLine="709"/>
        <w:jc w:val="both"/>
        <w:rPr>
          <w:sz w:val="28"/>
          <w:szCs w:val="28"/>
        </w:rPr>
      </w:pPr>
      <w:r w:rsidRPr="00FD1B52">
        <w:rPr>
          <w:sz w:val="28"/>
          <w:szCs w:val="28"/>
          <w:lang w:val="kk-KZ"/>
        </w:rPr>
        <w:t xml:space="preserve">Күту қағидасы. Инвестор объектіге қаражатты салып, ол меншік объектілерінен болашақта табыс күтеді. </w:t>
      </w:r>
      <w:proofErr w:type="spellStart"/>
      <w:r w:rsidRPr="00FD1B52">
        <w:rPr>
          <w:sz w:val="28"/>
          <w:szCs w:val="28"/>
        </w:rPr>
        <w:t>Бағаланатын</w:t>
      </w:r>
      <w:proofErr w:type="spellEnd"/>
      <w:r w:rsidRPr="00FD1B52">
        <w:rPr>
          <w:sz w:val="28"/>
          <w:szCs w:val="28"/>
        </w:rPr>
        <w:t xml:space="preserve"> </w:t>
      </w:r>
      <w:r w:rsidRPr="00FD1B52">
        <w:rPr>
          <w:sz w:val="28"/>
          <w:szCs w:val="28"/>
          <w:lang w:val="kk-KZ"/>
        </w:rPr>
        <w:t>қ</w:t>
      </w:r>
      <w:proofErr w:type="spellStart"/>
      <w:r w:rsidRPr="00FD1B52">
        <w:rPr>
          <w:sz w:val="28"/>
          <w:szCs w:val="28"/>
        </w:rPr>
        <w:t>ұн</w:t>
      </w:r>
      <w:proofErr w:type="spellEnd"/>
      <w:r w:rsidRPr="00FD1B52">
        <w:rPr>
          <w:sz w:val="28"/>
          <w:szCs w:val="28"/>
        </w:rPr>
        <w:t xml:space="preserve"> - </w:t>
      </w:r>
      <w:proofErr w:type="spellStart"/>
      <w:r w:rsidRPr="00FD1B52">
        <w:rPr>
          <w:sz w:val="28"/>
          <w:szCs w:val="28"/>
        </w:rPr>
        <w:t>болашақтағы</w:t>
      </w:r>
      <w:proofErr w:type="spellEnd"/>
      <w:r w:rsidRPr="00FD1B52">
        <w:rPr>
          <w:sz w:val="28"/>
          <w:szCs w:val="28"/>
        </w:rPr>
        <w:t xml:space="preserve"> </w:t>
      </w:r>
      <w:proofErr w:type="spellStart"/>
      <w:r w:rsidRPr="00FD1B52">
        <w:rPr>
          <w:sz w:val="28"/>
          <w:szCs w:val="28"/>
        </w:rPr>
        <w:t>барлық</w:t>
      </w:r>
      <w:proofErr w:type="spellEnd"/>
      <w:r w:rsidRPr="00FD1B52">
        <w:rPr>
          <w:sz w:val="28"/>
          <w:szCs w:val="28"/>
        </w:rPr>
        <w:t xml:space="preserve"> </w:t>
      </w:r>
      <w:proofErr w:type="spellStart"/>
      <w:r w:rsidRPr="00FD1B52">
        <w:rPr>
          <w:sz w:val="28"/>
          <w:szCs w:val="28"/>
        </w:rPr>
        <w:t>табыстардың</w:t>
      </w:r>
      <w:proofErr w:type="spellEnd"/>
      <w:r w:rsidRPr="00FD1B52">
        <w:rPr>
          <w:sz w:val="28"/>
          <w:szCs w:val="28"/>
        </w:rPr>
        <w:t xml:space="preserve"> </w:t>
      </w:r>
      <w:proofErr w:type="spellStart"/>
      <w:r w:rsidRPr="00FD1B52">
        <w:rPr>
          <w:sz w:val="28"/>
          <w:szCs w:val="28"/>
        </w:rPr>
        <w:t>ағымды</w:t>
      </w:r>
      <w:proofErr w:type="spellEnd"/>
      <w:r w:rsidRPr="00FD1B52">
        <w:rPr>
          <w:sz w:val="28"/>
          <w:szCs w:val="28"/>
        </w:rPr>
        <w:t xml:space="preserve"> </w:t>
      </w:r>
      <w:proofErr w:type="spellStart"/>
      <w:r w:rsidRPr="00FD1B52">
        <w:rPr>
          <w:sz w:val="28"/>
          <w:szCs w:val="28"/>
        </w:rPr>
        <w:t>құны</w:t>
      </w:r>
      <w:proofErr w:type="spellEnd"/>
      <w:r w:rsidRPr="00FD1B52">
        <w:rPr>
          <w:sz w:val="28"/>
          <w:szCs w:val="28"/>
        </w:rPr>
        <w:t>.</w:t>
      </w:r>
    </w:p>
    <w:p w14:paraId="6BE6C8B6" w14:textId="77777777" w:rsidR="00FD1B52" w:rsidRPr="00FD1B52" w:rsidRDefault="00FD1B52" w:rsidP="00FD1B52">
      <w:pPr>
        <w:ind w:firstLine="709"/>
        <w:jc w:val="both"/>
        <w:rPr>
          <w:sz w:val="28"/>
          <w:szCs w:val="28"/>
        </w:rPr>
      </w:pPr>
      <w:proofErr w:type="spellStart"/>
      <w:r w:rsidRPr="00FD1B52">
        <w:rPr>
          <w:sz w:val="28"/>
          <w:szCs w:val="28"/>
        </w:rPr>
        <w:t>Қағиданың</w:t>
      </w:r>
      <w:proofErr w:type="spellEnd"/>
      <w:r w:rsidRPr="00FD1B52">
        <w:rPr>
          <w:sz w:val="28"/>
          <w:szCs w:val="28"/>
        </w:rPr>
        <w:t xml:space="preserve"> </w:t>
      </w:r>
      <w:proofErr w:type="spellStart"/>
      <w:r w:rsidRPr="00FD1B52">
        <w:rPr>
          <w:sz w:val="28"/>
          <w:szCs w:val="28"/>
        </w:rPr>
        <w:t>анықталуы</w:t>
      </w:r>
      <w:proofErr w:type="spellEnd"/>
      <w:r w:rsidRPr="00FD1B52">
        <w:rPr>
          <w:sz w:val="28"/>
          <w:szCs w:val="28"/>
        </w:rPr>
        <w:t xml:space="preserve">: </w:t>
      </w:r>
      <w:proofErr w:type="spellStart"/>
      <w:r w:rsidRPr="00FD1B52">
        <w:rPr>
          <w:sz w:val="28"/>
          <w:szCs w:val="28"/>
        </w:rPr>
        <w:t>күту</w:t>
      </w:r>
      <w:proofErr w:type="spellEnd"/>
      <w:r w:rsidRPr="00FD1B52">
        <w:rPr>
          <w:sz w:val="28"/>
          <w:szCs w:val="28"/>
        </w:rPr>
        <w:t xml:space="preserve"> - </w:t>
      </w:r>
      <w:proofErr w:type="spellStart"/>
      <w:r w:rsidRPr="00FD1B52">
        <w:rPr>
          <w:sz w:val="28"/>
          <w:szCs w:val="28"/>
        </w:rPr>
        <w:t>болашақта</w:t>
      </w:r>
      <w:proofErr w:type="spellEnd"/>
      <w:r w:rsidRPr="00FD1B52">
        <w:rPr>
          <w:sz w:val="28"/>
          <w:szCs w:val="28"/>
        </w:rPr>
        <w:t xml:space="preserve"> </w:t>
      </w:r>
      <w:proofErr w:type="spellStart"/>
      <w:r w:rsidRPr="00FD1B52">
        <w:rPr>
          <w:sz w:val="28"/>
          <w:szCs w:val="28"/>
        </w:rPr>
        <w:t>меншікті</w:t>
      </w:r>
      <w:proofErr w:type="spellEnd"/>
      <w:r w:rsidRPr="00FD1B52">
        <w:rPr>
          <w:sz w:val="28"/>
          <w:szCs w:val="28"/>
        </w:rPr>
        <w:t xml:space="preserve"> </w:t>
      </w:r>
      <w:proofErr w:type="spellStart"/>
      <w:r w:rsidRPr="00FD1B52">
        <w:rPr>
          <w:sz w:val="28"/>
          <w:szCs w:val="28"/>
        </w:rPr>
        <w:t>иелік</w:t>
      </w:r>
      <w:proofErr w:type="spellEnd"/>
      <w:r w:rsidRPr="00FD1B52">
        <w:rPr>
          <w:sz w:val="28"/>
          <w:szCs w:val="28"/>
        </w:rPr>
        <w:t xml:space="preserve"> </w:t>
      </w:r>
      <w:proofErr w:type="spellStart"/>
      <w:r w:rsidRPr="00FD1B52">
        <w:rPr>
          <w:sz w:val="28"/>
          <w:szCs w:val="28"/>
        </w:rPr>
        <w:t>етуден</w:t>
      </w:r>
      <w:proofErr w:type="spellEnd"/>
      <w:r w:rsidRPr="00FD1B52">
        <w:rPr>
          <w:sz w:val="28"/>
          <w:szCs w:val="28"/>
        </w:rPr>
        <w:t xml:space="preserve"> </w:t>
      </w:r>
      <w:proofErr w:type="spellStart"/>
      <w:r w:rsidRPr="00FD1B52">
        <w:rPr>
          <w:sz w:val="28"/>
          <w:szCs w:val="28"/>
        </w:rPr>
        <w:t>түсетін</w:t>
      </w:r>
      <w:proofErr w:type="spellEnd"/>
      <w:r w:rsidRPr="00FD1B52">
        <w:rPr>
          <w:sz w:val="28"/>
          <w:szCs w:val="28"/>
        </w:rPr>
        <w:t xml:space="preserve"> </w:t>
      </w:r>
      <w:proofErr w:type="spellStart"/>
      <w:r w:rsidRPr="00FD1B52">
        <w:rPr>
          <w:sz w:val="28"/>
          <w:szCs w:val="28"/>
        </w:rPr>
        <w:t>табыстардың</w:t>
      </w:r>
      <w:proofErr w:type="spellEnd"/>
      <w:r w:rsidRPr="00FD1B52">
        <w:rPr>
          <w:sz w:val="28"/>
          <w:szCs w:val="28"/>
        </w:rPr>
        <w:t xml:space="preserve"> </w:t>
      </w:r>
      <w:proofErr w:type="spellStart"/>
      <w:r w:rsidRPr="00FD1B52">
        <w:rPr>
          <w:sz w:val="28"/>
          <w:szCs w:val="28"/>
        </w:rPr>
        <w:t>ағымды</w:t>
      </w:r>
      <w:proofErr w:type="spellEnd"/>
      <w:r w:rsidRPr="00FD1B52">
        <w:rPr>
          <w:sz w:val="28"/>
          <w:szCs w:val="28"/>
        </w:rPr>
        <w:t xml:space="preserve"> </w:t>
      </w:r>
      <w:proofErr w:type="spellStart"/>
      <w:r w:rsidRPr="00FD1B52">
        <w:rPr>
          <w:sz w:val="28"/>
          <w:szCs w:val="28"/>
        </w:rPr>
        <w:t>құнының</w:t>
      </w:r>
      <w:proofErr w:type="spellEnd"/>
      <w:r w:rsidRPr="00FD1B52">
        <w:rPr>
          <w:sz w:val="28"/>
          <w:szCs w:val="28"/>
        </w:rPr>
        <w:t xml:space="preserve"> </w:t>
      </w:r>
      <w:proofErr w:type="spellStart"/>
      <w:r w:rsidRPr="00FD1B52">
        <w:rPr>
          <w:sz w:val="28"/>
          <w:szCs w:val="28"/>
        </w:rPr>
        <w:t>орнатылуы</w:t>
      </w:r>
      <w:proofErr w:type="spellEnd"/>
      <w:r w:rsidRPr="00FD1B52">
        <w:rPr>
          <w:sz w:val="28"/>
          <w:szCs w:val="28"/>
        </w:rPr>
        <w:t>.</w:t>
      </w:r>
    </w:p>
    <w:p w14:paraId="0FAEE0D6" w14:textId="77777777" w:rsidR="00FD1B52" w:rsidRPr="00FD0E62" w:rsidRDefault="00FD1B52" w:rsidP="00FD1B52">
      <w:pPr>
        <w:ind w:firstLine="709"/>
        <w:jc w:val="both"/>
        <w:rPr>
          <w:sz w:val="28"/>
          <w:szCs w:val="28"/>
        </w:rPr>
      </w:pPr>
      <w:proofErr w:type="spellStart"/>
      <w:r w:rsidRPr="00FD0E62">
        <w:rPr>
          <w:sz w:val="28"/>
          <w:szCs w:val="28"/>
        </w:rPr>
        <w:t>Орнын</w:t>
      </w:r>
      <w:proofErr w:type="spellEnd"/>
      <w:r w:rsidRPr="00FD0E62">
        <w:rPr>
          <w:sz w:val="28"/>
          <w:szCs w:val="28"/>
        </w:rPr>
        <w:t xml:space="preserve"> басу </w:t>
      </w:r>
      <w:proofErr w:type="spellStart"/>
      <w:r w:rsidRPr="00FD0E62">
        <w:rPr>
          <w:sz w:val="28"/>
          <w:szCs w:val="28"/>
        </w:rPr>
        <w:t>қағидасы</w:t>
      </w:r>
      <w:proofErr w:type="spellEnd"/>
      <w:r w:rsidRPr="00FD0E62">
        <w:rPr>
          <w:sz w:val="28"/>
          <w:szCs w:val="28"/>
        </w:rPr>
        <w:t xml:space="preserve">. </w:t>
      </w:r>
      <w:proofErr w:type="spellStart"/>
      <w:r w:rsidRPr="00FD0E62">
        <w:rPr>
          <w:sz w:val="28"/>
          <w:szCs w:val="28"/>
        </w:rPr>
        <w:t>Иесінің</w:t>
      </w:r>
      <w:proofErr w:type="spellEnd"/>
      <w:r w:rsidRPr="00FD0E62">
        <w:rPr>
          <w:sz w:val="28"/>
          <w:szCs w:val="28"/>
        </w:rPr>
        <w:t xml:space="preserve"> </w:t>
      </w:r>
      <w:proofErr w:type="spellStart"/>
      <w:r w:rsidRPr="00FD0E62">
        <w:rPr>
          <w:sz w:val="28"/>
          <w:szCs w:val="28"/>
        </w:rPr>
        <w:t>қажеттіліктерін</w:t>
      </w:r>
      <w:proofErr w:type="spellEnd"/>
      <w:r w:rsidRPr="00FD0E62">
        <w:rPr>
          <w:sz w:val="28"/>
          <w:szCs w:val="28"/>
        </w:rPr>
        <w:t xml:space="preserve"> </w:t>
      </w:r>
      <w:proofErr w:type="spellStart"/>
      <w:r w:rsidRPr="00FD0E62">
        <w:rPr>
          <w:sz w:val="28"/>
          <w:szCs w:val="28"/>
        </w:rPr>
        <w:t>қана</w:t>
      </w:r>
      <w:proofErr w:type="spellEnd"/>
      <w:r w:rsidRPr="00FD0E62">
        <w:rPr>
          <w:sz w:val="28"/>
          <w:szCs w:val="28"/>
          <w:lang w:val="kk-KZ"/>
        </w:rPr>
        <w:t>ғ</w:t>
      </w:r>
      <w:proofErr w:type="spellStart"/>
      <w:r w:rsidRPr="00FD0E62">
        <w:rPr>
          <w:sz w:val="28"/>
          <w:szCs w:val="28"/>
        </w:rPr>
        <w:t>аттандыра</w:t>
      </w:r>
      <w:proofErr w:type="spellEnd"/>
      <w:r w:rsidRPr="00FD0E62">
        <w:rPr>
          <w:sz w:val="28"/>
          <w:szCs w:val="28"/>
        </w:rPr>
        <w:t xml:space="preserve"> </w:t>
      </w:r>
      <w:proofErr w:type="spellStart"/>
      <w:r w:rsidRPr="00FD0E62">
        <w:rPr>
          <w:sz w:val="28"/>
          <w:szCs w:val="28"/>
        </w:rPr>
        <w:t>алатын</w:t>
      </w:r>
      <w:proofErr w:type="spellEnd"/>
      <w:r w:rsidRPr="00FD0E62">
        <w:rPr>
          <w:sz w:val="28"/>
          <w:szCs w:val="28"/>
        </w:rPr>
        <w:t xml:space="preserve"> </w:t>
      </w:r>
      <w:proofErr w:type="spellStart"/>
      <w:r w:rsidRPr="00FD0E62">
        <w:rPr>
          <w:sz w:val="28"/>
          <w:szCs w:val="28"/>
        </w:rPr>
        <w:t>жэне</w:t>
      </w:r>
      <w:proofErr w:type="spellEnd"/>
      <w:r w:rsidRPr="00FD0E62">
        <w:rPr>
          <w:sz w:val="28"/>
          <w:szCs w:val="28"/>
        </w:rPr>
        <w:t xml:space="preserve"> </w:t>
      </w:r>
      <w:proofErr w:type="spellStart"/>
      <w:r w:rsidRPr="00FD0E62">
        <w:rPr>
          <w:sz w:val="28"/>
          <w:szCs w:val="28"/>
        </w:rPr>
        <w:t>табыс</w:t>
      </w:r>
      <w:proofErr w:type="spellEnd"/>
      <w:r w:rsidRPr="00FD0E62">
        <w:rPr>
          <w:sz w:val="28"/>
          <w:szCs w:val="28"/>
        </w:rPr>
        <w:t xml:space="preserve"> </w:t>
      </w:r>
      <w:proofErr w:type="spellStart"/>
      <w:r w:rsidRPr="00FD0E62">
        <w:rPr>
          <w:sz w:val="28"/>
          <w:szCs w:val="28"/>
        </w:rPr>
        <w:t>әкеле</w:t>
      </w:r>
      <w:proofErr w:type="spellEnd"/>
      <w:r w:rsidRPr="00FD0E62">
        <w:rPr>
          <w:sz w:val="28"/>
          <w:szCs w:val="28"/>
        </w:rPr>
        <w:t xml:space="preserve"> </w:t>
      </w:r>
      <w:proofErr w:type="spellStart"/>
      <w:r w:rsidRPr="00FD0E62">
        <w:rPr>
          <w:sz w:val="28"/>
          <w:szCs w:val="28"/>
        </w:rPr>
        <w:t>алатын</w:t>
      </w:r>
      <w:proofErr w:type="spellEnd"/>
      <w:r w:rsidRPr="00FD0E62">
        <w:rPr>
          <w:sz w:val="28"/>
          <w:szCs w:val="28"/>
        </w:rPr>
        <w:t xml:space="preserve"> </w:t>
      </w:r>
      <w:proofErr w:type="spellStart"/>
      <w:r w:rsidRPr="00FD0E62">
        <w:rPr>
          <w:sz w:val="28"/>
          <w:szCs w:val="28"/>
        </w:rPr>
        <w:t>барлық</w:t>
      </w:r>
      <w:proofErr w:type="spellEnd"/>
      <w:r w:rsidRPr="00FD0E62">
        <w:rPr>
          <w:sz w:val="28"/>
          <w:szCs w:val="28"/>
        </w:rPr>
        <w:t xml:space="preserve"> </w:t>
      </w:r>
      <w:proofErr w:type="spellStart"/>
      <w:r w:rsidRPr="00FD0E62">
        <w:rPr>
          <w:sz w:val="28"/>
          <w:szCs w:val="28"/>
        </w:rPr>
        <w:t>меншік</w:t>
      </w:r>
      <w:proofErr w:type="spellEnd"/>
      <w:r w:rsidRPr="00FD0E62">
        <w:rPr>
          <w:sz w:val="28"/>
          <w:szCs w:val="28"/>
        </w:rPr>
        <w:t xml:space="preserve"> </w:t>
      </w:r>
      <w:proofErr w:type="spellStart"/>
      <w:r w:rsidRPr="00FD0E62">
        <w:rPr>
          <w:sz w:val="28"/>
          <w:szCs w:val="28"/>
        </w:rPr>
        <w:t>объектілері</w:t>
      </w:r>
      <w:proofErr w:type="spellEnd"/>
      <w:r w:rsidRPr="00FD0E62">
        <w:rPr>
          <w:sz w:val="28"/>
          <w:szCs w:val="28"/>
        </w:rPr>
        <w:t xml:space="preserve">, </w:t>
      </w:r>
      <w:proofErr w:type="spellStart"/>
      <w:r w:rsidRPr="00FD0E62">
        <w:rPr>
          <w:sz w:val="28"/>
          <w:szCs w:val="28"/>
        </w:rPr>
        <w:t>өзінің</w:t>
      </w:r>
      <w:proofErr w:type="spellEnd"/>
      <w:r w:rsidRPr="00FD0E62">
        <w:rPr>
          <w:sz w:val="28"/>
          <w:szCs w:val="28"/>
        </w:rPr>
        <w:t xml:space="preserve"> </w:t>
      </w:r>
      <w:r w:rsidRPr="00FD0E62">
        <w:rPr>
          <w:sz w:val="28"/>
          <w:szCs w:val="28"/>
          <w:lang w:val="kk-KZ"/>
        </w:rPr>
        <w:t>ә</w:t>
      </w:r>
      <w:r w:rsidRPr="00FD0E62">
        <w:rPr>
          <w:sz w:val="28"/>
          <w:szCs w:val="28"/>
        </w:rPr>
        <w:t xml:space="preserve">р </w:t>
      </w:r>
      <w:proofErr w:type="spellStart"/>
      <w:r w:rsidRPr="00FD0E62">
        <w:rPr>
          <w:sz w:val="28"/>
          <w:szCs w:val="28"/>
        </w:rPr>
        <w:t>түрлілігіне</w:t>
      </w:r>
      <w:proofErr w:type="spellEnd"/>
      <w:r w:rsidRPr="00FD0E62">
        <w:rPr>
          <w:sz w:val="28"/>
          <w:szCs w:val="28"/>
        </w:rPr>
        <w:t xml:space="preserve"> </w:t>
      </w:r>
      <w:proofErr w:type="spellStart"/>
      <w:r w:rsidRPr="00FD0E62">
        <w:rPr>
          <w:sz w:val="28"/>
          <w:szCs w:val="28"/>
        </w:rPr>
        <w:t>қарамастан</w:t>
      </w:r>
      <w:proofErr w:type="spellEnd"/>
      <w:r w:rsidRPr="00FD0E62">
        <w:rPr>
          <w:sz w:val="28"/>
          <w:szCs w:val="28"/>
        </w:rPr>
        <w:t xml:space="preserve">, </w:t>
      </w:r>
      <w:proofErr w:type="spellStart"/>
      <w:r w:rsidRPr="00FD0E62">
        <w:rPr>
          <w:sz w:val="28"/>
          <w:szCs w:val="28"/>
        </w:rPr>
        <w:t>бір-бірімен</w:t>
      </w:r>
      <w:proofErr w:type="spellEnd"/>
      <w:r w:rsidRPr="00FD0E62">
        <w:rPr>
          <w:sz w:val="28"/>
          <w:szCs w:val="28"/>
        </w:rPr>
        <w:t xml:space="preserve"> </w:t>
      </w:r>
      <w:proofErr w:type="spellStart"/>
      <w:r w:rsidRPr="00FD0E62">
        <w:rPr>
          <w:sz w:val="28"/>
          <w:szCs w:val="28"/>
        </w:rPr>
        <w:t>байланысты</w:t>
      </w:r>
      <w:proofErr w:type="spellEnd"/>
      <w:r w:rsidRPr="00FD0E62">
        <w:rPr>
          <w:sz w:val="28"/>
          <w:szCs w:val="28"/>
        </w:rPr>
        <w:t xml:space="preserve">. </w:t>
      </w:r>
      <w:proofErr w:type="spellStart"/>
      <w:r w:rsidRPr="00FD0E62">
        <w:rPr>
          <w:sz w:val="28"/>
          <w:szCs w:val="28"/>
        </w:rPr>
        <w:t>Меншік</w:t>
      </w:r>
      <w:proofErr w:type="spellEnd"/>
      <w:r w:rsidRPr="00FD0E62">
        <w:rPr>
          <w:sz w:val="28"/>
          <w:szCs w:val="28"/>
        </w:rPr>
        <w:t xml:space="preserve"> </w:t>
      </w:r>
      <w:proofErr w:type="spellStart"/>
      <w:r w:rsidRPr="00FD0E62">
        <w:rPr>
          <w:sz w:val="28"/>
          <w:szCs w:val="28"/>
        </w:rPr>
        <w:t>объектісі</w:t>
      </w:r>
      <w:proofErr w:type="spellEnd"/>
      <w:r w:rsidRPr="00FD0E62">
        <w:rPr>
          <w:sz w:val="28"/>
          <w:szCs w:val="28"/>
        </w:rPr>
        <w:t xml:space="preserve"> </w:t>
      </w:r>
      <w:proofErr w:type="spellStart"/>
      <w:r w:rsidRPr="00FD0E62">
        <w:rPr>
          <w:sz w:val="28"/>
          <w:szCs w:val="28"/>
        </w:rPr>
        <w:t>үшін</w:t>
      </w:r>
      <w:proofErr w:type="spellEnd"/>
      <w:r w:rsidRPr="00FD0E62">
        <w:rPr>
          <w:sz w:val="28"/>
          <w:szCs w:val="28"/>
        </w:rPr>
        <w:t xml:space="preserve"> оны </w:t>
      </w:r>
      <w:proofErr w:type="spellStart"/>
      <w:r w:rsidRPr="00FD0E62">
        <w:rPr>
          <w:sz w:val="28"/>
          <w:szCs w:val="28"/>
        </w:rPr>
        <w:t>қалпына</w:t>
      </w:r>
      <w:proofErr w:type="spellEnd"/>
      <w:r w:rsidRPr="00FD0E62">
        <w:rPr>
          <w:sz w:val="28"/>
          <w:szCs w:val="28"/>
        </w:rPr>
        <w:t xml:space="preserve"> </w:t>
      </w:r>
      <w:proofErr w:type="spellStart"/>
      <w:r w:rsidRPr="00FD0E62">
        <w:rPr>
          <w:sz w:val="28"/>
          <w:szCs w:val="28"/>
        </w:rPr>
        <w:t>келтіруге</w:t>
      </w:r>
      <w:proofErr w:type="spellEnd"/>
      <w:r w:rsidRPr="00FD0E62">
        <w:rPr>
          <w:sz w:val="28"/>
          <w:szCs w:val="28"/>
        </w:rPr>
        <w:t xml:space="preserve"> </w:t>
      </w:r>
      <w:proofErr w:type="spellStart"/>
      <w:r w:rsidRPr="00FD0E62">
        <w:rPr>
          <w:sz w:val="28"/>
          <w:szCs w:val="28"/>
        </w:rPr>
        <w:t>кететін</w:t>
      </w:r>
      <w:proofErr w:type="spellEnd"/>
      <w:r w:rsidRPr="00FD0E62">
        <w:rPr>
          <w:sz w:val="28"/>
          <w:szCs w:val="28"/>
        </w:rPr>
        <w:t xml:space="preserve"> </w:t>
      </w:r>
      <w:proofErr w:type="spellStart"/>
      <w:r w:rsidRPr="00FD0E62">
        <w:rPr>
          <w:sz w:val="28"/>
          <w:szCs w:val="28"/>
        </w:rPr>
        <w:t>шығындардың</w:t>
      </w:r>
      <w:proofErr w:type="spellEnd"/>
      <w:r w:rsidRPr="00FD0E62">
        <w:rPr>
          <w:sz w:val="28"/>
          <w:szCs w:val="28"/>
        </w:rPr>
        <w:t xml:space="preserve"> </w:t>
      </w:r>
      <w:proofErr w:type="spellStart"/>
      <w:r w:rsidRPr="00FD0E62">
        <w:rPr>
          <w:sz w:val="28"/>
          <w:szCs w:val="28"/>
        </w:rPr>
        <w:t>сомасынан</w:t>
      </w:r>
      <w:proofErr w:type="spellEnd"/>
      <w:r w:rsidRPr="00FD0E62">
        <w:rPr>
          <w:sz w:val="28"/>
          <w:szCs w:val="28"/>
        </w:rPr>
        <w:t xml:space="preserve"> </w:t>
      </w:r>
      <w:proofErr w:type="spellStart"/>
      <w:r w:rsidRPr="00FD0E62">
        <w:rPr>
          <w:sz w:val="28"/>
          <w:szCs w:val="28"/>
        </w:rPr>
        <w:t>көп</w:t>
      </w:r>
      <w:proofErr w:type="spellEnd"/>
      <w:r w:rsidRPr="00FD0E62">
        <w:rPr>
          <w:sz w:val="28"/>
          <w:szCs w:val="28"/>
        </w:rPr>
        <w:t xml:space="preserve"> </w:t>
      </w:r>
      <w:proofErr w:type="spellStart"/>
      <w:r w:rsidRPr="00FD0E62">
        <w:rPr>
          <w:sz w:val="28"/>
          <w:szCs w:val="28"/>
        </w:rPr>
        <w:t>ешкім</w:t>
      </w:r>
      <w:proofErr w:type="spellEnd"/>
      <w:r w:rsidRPr="00FD0E62">
        <w:rPr>
          <w:sz w:val="28"/>
          <w:szCs w:val="28"/>
        </w:rPr>
        <w:t xml:space="preserve"> </w:t>
      </w:r>
      <w:proofErr w:type="spellStart"/>
      <w:r w:rsidRPr="00FD0E62">
        <w:rPr>
          <w:sz w:val="28"/>
          <w:szCs w:val="28"/>
        </w:rPr>
        <w:t>төлемейді</w:t>
      </w:r>
      <w:proofErr w:type="spellEnd"/>
      <w:r w:rsidRPr="00FD0E62">
        <w:rPr>
          <w:sz w:val="28"/>
          <w:szCs w:val="28"/>
        </w:rPr>
        <w:t xml:space="preserve">. </w:t>
      </w:r>
      <w:proofErr w:type="spellStart"/>
      <w:r w:rsidRPr="00FD0E62">
        <w:rPr>
          <w:sz w:val="28"/>
          <w:szCs w:val="28"/>
        </w:rPr>
        <w:t>Егер</w:t>
      </w:r>
      <w:proofErr w:type="spellEnd"/>
      <w:r w:rsidRPr="00FD0E62">
        <w:rPr>
          <w:sz w:val="28"/>
          <w:szCs w:val="28"/>
        </w:rPr>
        <w:t xml:space="preserve"> </w:t>
      </w:r>
      <w:proofErr w:type="spellStart"/>
      <w:r w:rsidRPr="00FD0E62">
        <w:rPr>
          <w:sz w:val="28"/>
          <w:szCs w:val="28"/>
        </w:rPr>
        <w:t>екі</w:t>
      </w:r>
      <w:proofErr w:type="spellEnd"/>
      <w:r w:rsidRPr="00FD0E62">
        <w:rPr>
          <w:sz w:val="28"/>
          <w:szCs w:val="28"/>
        </w:rPr>
        <w:t xml:space="preserve"> </w:t>
      </w:r>
      <w:proofErr w:type="spellStart"/>
      <w:r w:rsidRPr="00FD0E62">
        <w:rPr>
          <w:sz w:val="28"/>
          <w:szCs w:val="28"/>
        </w:rPr>
        <w:t>меншік</w:t>
      </w:r>
      <w:proofErr w:type="spellEnd"/>
      <w:r w:rsidRPr="00FD0E62">
        <w:rPr>
          <w:sz w:val="28"/>
          <w:szCs w:val="28"/>
        </w:rPr>
        <w:t xml:space="preserve"> </w:t>
      </w:r>
      <w:proofErr w:type="spellStart"/>
      <w:r w:rsidRPr="00FD0E62">
        <w:rPr>
          <w:sz w:val="28"/>
          <w:szCs w:val="28"/>
        </w:rPr>
        <w:t>объектілерінің</w:t>
      </w:r>
      <w:proofErr w:type="spellEnd"/>
      <w:r w:rsidRPr="00FD0E62">
        <w:rPr>
          <w:sz w:val="28"/>
          <w:szCs w:val="28"/>
        </w:rPr>
        <w:t xml:space="preserve"> </w:t>
      </w:r>
      <w:proofErr w:type="spellStart"/>
      <w:r w:rsidRPr="00FD0E62">
        <w:rPr>
          <w:sz w:val="28"/>
          <w:szCs w:val="28"/>
        </w:rPr>
        <w:t>қабілеті</w:t>
      </w:r>
      <w:proofErr w:type="spellEnd"/>
      <w:r w:rsidRPr="00FD0E62">
        <w:rPr>
          <w:sz w:val="28"/>
          <w:szCs w:val="28"/>
        </w:rPr>
        <w:t xml:space="preserve"> </w:t>
      </w:r>
      <w:proofErr w:type="spellStart"/>
      <w:r w:rsidRPr="00FD0E62">
        <w:rPr>
          <w:sz w:val="28"/>
          <w:szCs w:val="28"/>
        </w:rPr>
        <w:t>бірдей</w:t>
      </w:r>
      <w:proofErr w:type="spellEnd"/>
      <w:r w:rsidRPr="00FD0E62">
        <w:rPr>
          <w:sz w:val="28"/>
          <w:szCs w:val="28"/>
        </w:rPr>
        <w:t xml:space="preserve"> </w:t>
      </w:r>
      <w:proofErr w:type="spellStart"/>
      <w:r w:rsidRPr="00FD0E62">
        <w:rPr>
          <w:sz w:val="28"/>
          <w:szCs w:val="28"/>
        </w:rPr>
        <w:t>болса</w:t>
      </w:r>
      <w:proofErr w:type="spellEnd"/>
      <w:r w:rsidRPr="00FD0E62">
        <w:rPr>
          <w:sz w:val="28"/>
          <w:szCs w:val="28"/>
        </w:rPr>
        <w:t xml:space="preserve">, </w:t>
      </w:r>
      <w:proofErr w:type="spellStart"/>
      <w:r w:rsidRPr="00FD0E62">
        <w:rPr>
          <w:sz w:val="28"/>
          <w:szCs w:val="28"/>
        </w:rPr>
        <w:t>онда</w:t>
      </w:r>
      <w:proofErr w:type="spellEnd"/>
      <w:r w:rsidRPr="00FD0E62">
        <w:rPr>
          <w:sz w:val="28"/>
          <w:szCs w:val="28"/>
        </w:rPr>
        <w:t xml:space="preserve"> </w:t>
      </w:r>
      <w:proofErr w:type="spellStart"/>
      <w:r w:rsidRPr="00FD0E62">
        <w:rPr>
          <w:sz w:val="28"/>
          <w:szCs w:val="28"/>
        </w:rPr>
        <w:t>біз</w:t>
      </w:r>
      <w:proofErr w:type="spellEnd"/>
      <w:r w:rsidRPr="00FD0E62">
        <w:rPr>
          <w:sz w:val="28"/>
          <w:szCs w:val="28"/>
        </w:rPr>
        <w:t xml:space="preserve"> </w:t>
      </w:r>
      <w:proofErr w:type="spellStart"/>
      <w:r w:rsidRPr="00FD0E62">
        <w:rPr>
          <w:sz w:val="28"/>
          <w:szCs w:val="28"/>
        </w:rPr>
        <w:t>бағаның</w:t>
      </w:r>
      <w:proofErr w:type="spellEnd"/>
      <w:r w:rsidRPr="00FD0E62">
        <w:rPr>
          <w:sz w:val="28"/>
          <w:szCs w:val="28"/>
        </w:rPr>
        <w:t xml:space="preserve"> </w:t>
      </w:r>
      <w:proofErr w:type="spellStart"/>
      <w:r w:rsidRPr="00FD0E62">
        <w:rPr>
          <w:sz w:val="28"/>
          <w:szCs w:val="28"/>
        </w:rPr>
        <w:t>төменін</w:t>
      </w:r>
      <w:proofErr w:type="spellEnd"/>
      <w:r w:rsidRPr="00FD0E62">
        <w:rPr>
          <w:sz w:val="28"/>
          <w:szCs w:val="28"/>
        </w:rPr>
        <w:t xml:space="preserve"> </w:t>
      </w:r>
      <w:proofErr w:type="spellStart"/>
      <w:r w:rsidRPr="00FD0E62">
        <w:rPr>
          <w:sz w:val="28"/>
          <w:szCs w:val="28"/>
        </w:rPr>
        <w:t>аламыз</w:t>
      </w:r>
      <w:proofErr w:type="spellEnd"/>
      <w:r w:rsidRPr="00FD0E62">
        <w:rPr>
          <w:sz w:val="28"/>
          <w:szCs w:val="28"/>
        </w:rPr>
        <w:t>.</w:t>
      </w:r>
    </w:p>
    <w:p w14:paraId="06A6366B" w14:textId="77777777" w:rsidR="00FD1B52" w:rsidRPr="00FD0E62" w:rsidRDefault="00FD1B52" w:rsidP="00FD1B52">
      <w:pPr>
        <w:ind w:left="360"/>
        <w:rPr>
          <w:sz w:val="28"/>
          <w:szCs w:val="28"/>
        </w:rPr>
      </w:pPr>
    </w:p>
    <w:p w14:paraId="170084F6" w14:textId="77777777" w:rsidR="00FD1B52" w:rsidRPr="00FD0E62" w:rsidRDefault="00FD1B52" w:rsidP="005D5818">
      <w:pPr>
        <w:rPr>
          <w:sz w:val="28"/>
          <w:szCs w:val="28"/>
          <w:lang w:val="kk-KZ"/>
        </w:rPr>
      </w:pPr>
    </w:p>
    <w:p w14:paraId="5EFE4438" w14:textId="77777777" w:rsidR="005D5818" w:rsidRPr="00FD0E62" w:rsidRDefault="005D5818" w:rsidP="005D5818">
      <w:pPr>
        <w:rPr>
          <w:sz w:val="28"/>
          <w:szCs w:val="28"/>
          <w:lang w:val="kk-KZ"/>
        </w:rPr>
      </w:pPr>
      <w:r w:rsidRPr="00FD0E62">
        <w:rPr>
          <w:b/>
          <w:sz w:val="28"/>
          <w:szCs w:val="28"/>
          <w:lang w:val="kk-KZ"/>
        </w:rPr>
        <w:t>4-Д.</w:t>
      </w:r>
      <w:r w:rsidRPr="00FD0E62">
        <w:rPr>
          <w:sz w:val="28"/>
          <w:szCs w:val="28"/>
          <w:lang w:val="kk-KZ"/>
        </w:rPr>
        <w:t xml:space="preserve"> Жерді бағалауға әсер ететін факторлар</w:t>
      </w:r>
    </w:p>
    <w:p w14:paraId="66F23480" w14:textId="267A7B43" w:rsidR="00FD1B52" w:rsidRPr="00FD0E62" w:rsidRDefault="00FD1B52" w:rsidP="005D5818">
      <w:pPr>
        <w:rPr>
          <w:sz w:val="28"/>
          <w:szCs w:val="28"/>
          <w:lang w:val="kk-KZ"/>
        </w:rPr>
      </w:pPr>
      <w:r w:rsidRPr="00FD0E62">
        <w:rPr>
          <w:sz w:val="28"/>
          <w:szCs w:val="28"/>
          <w:lang w:val="kk-KZ"/>
        </w:rPr>
        <w:lastRenderedPageBreak/>
        <w:t xml:space="preserve">Мазмұны </w:t>
      </w:r>
    </w:p>
    <w:p w14:paraId="29147CB5" w14:textId="77777777" w:rsidR="00FD1B52" w:rsidRPr="00FD1B52" w:rsidRDefault="00FD1B52" w:rsidP="00FD1B52">
      <w:pPr>
        <w:numPr>
          <w:ilvl w:val="0"/>
          <w:numId w:val="10"/>
        </w:numPr>
        <w:rPr>
          <w:sz w:val="28"/>
          <w:szCs w:val="28"/>
          <w:lang w:val="kk-KZ"/>
        </w:rPr>
      </w:pPr>
      <w:r w:rsidRPr="00FD1B52">
        <w:rPr>
          <w:sz w:val="28"/>
          <w:szCs w:val="28"/>
          <w:lang w:val="kk-KZ"/>
        </w:rPr>
        <w:t>Жылжымайтын мүлік құнының сыртқы ішкі жағдайлармен қатынасы</w:t>
      </w:r>
    </w:p>
    <w:p w14:paraId="1200F5F0" w14:textId="77777777" w:rsidR="00FD1B52" w:rsidRPr="00FD1B52" w:rsidRDefault="00FD1B52" w:rsidP="00FD1B52">
      <w:pPr>
        <w:numPr>
          <w:ilvl w:val="0"/>
          <w:numId w:val="10"/>
        </w:numPr>
        <w:rPr>
          <w:sz w:val="28"/>
          <w:szCs w:val="28"/>
          <w:lang w:val="kk-KZ"/>
        </w:rPr>
      </w:pPr>
      <w:r w:rsidRPr="00FD1B52">
        <w:rPr>
          <w:sz w:val="28"/>
          <w:szCs w:val="28"/>
          <w:lang w:val="kk-KZ"/>
        </w:rPr>
        <w:t>Әр түрлі санаттағы жерлерде бағалауда әсер ететін факторлар</w:t>
      </w:r>
    </w:p>
    <w:p w14:paraId="49E7A4EB" w14:textId="77777777" w:rsidR="00FD1B52" w:rsidRPr="00FD1B52" w:rsidRDefault="00FD1B52" w:rsidP="00FD1B52">
      <w:pPr>
        <w:numPr>
          <w:ilvl w:val="0"/>
          <w:numId w:val="10"/>
        </w:numPr>
        <w:rPr>
          <w:sz w:val="28"/>
          <w:szCs w:val="28"/>
        </w:rPr>
      </w:pPr>
      <w:r w:rsidRPr="00FD1B52">
        <w:rPr>
          <w:sz w:val="28"/>
          <w:szCs w:val="28"/>
          <w:lang w:val="kk-KZ"/>
        </w:rPr>
        <w:t xml:space="preserve">Қосымша мәліметтер </w:t>
      </w:r>
    </w:p>
    <w:p w14:paraId="3EEE6C20" w14:textId="395046CC" w:rsidR="00FD1B52" w:rsidRPr="00FD0E62" w:rsidRDefault="00FD1B52" w:rsidP="005D5818">
      <w:pPr>
        <w:rPr>
          <w:sz w:val="28"/>
          <w:szCs w:val="28"/>
          <w:lang w:val="kk-KZ"/>
        </w:rPr>
      </w:pPr>
      <w:r w:rsidRPr="00FD0E62">
        <w:rPr>
          <w:sz w:val="28"/>
          <w:szCs w:val="28"/>
          <w:lang w:val="kk-KZ"/>
        </w:rPr>
        <w:t>Мақсаты. Факторлардың бағасы әсерін түсіну</w:t>
      </w:r>
    </w:p>
    <w:p w14:paraId="50572B2C" w14:textId="77777777" w:rsidR="00FD1B52" w:rsidRPr="00FD0E62" w:rsidRDefault="00FD1B52" w:rsidP="00FD1B52">
      <w:pPr>
        <w:rPr>
          <w:b/>
          <w:bCs/>
          <w:sz w:val="28"/>
          <w:szCs w:val="28"/>
          <w:lang w:val="kk-KZ"/>
        </w:rPr>
      </w:pPr>
      <w:r w:rsidRPr="00FD0E62">
        <w:rPr>
          <w:b/>
          <w:bCs/>
          <w:sz w:val="28"/>
          <w:szCs w:val="28"/>
          <w:lang w:val="kk-KZ"/>
        </w:rPr>
        <w:t>Дәріс тезисі:</w:t>
      </w:r>
    </w:p>
    <w:p w14:paraId="2D460D59" w14:textId="77777777" w:rsidR="00FD1B52" w:rsidRPr="00FD1B52" w:rsidRDefault="00FD1B52" w:rsidP="00FD1B52">
      <w:pPr>
        <w:ind w:firstLine="709"/>
        <w:rPr>
          <w:sz w:val="28"/>
          <w:szCs w:val="28"/>
          <w:lang w:val="kk-KZ"/>
        </w:rPr>
      </w:pPr>
      <w:r w:rsidRPr="00FD0E62">
        <w:rPr>
          <w:sz w:val="28"/>
          <w:szCs w:val="28"/>
          <w:lang w:val="kk-KZ"/>
        </w:rPr>
        <w:t xml:space="preserve">Жылжымайтын мүлік құнының өзгеруі. </w:t>
      </w:r>
      <w:r w:rsidRPr="00FD1B52">
        <w:rPr>
          <w:sz w:val="28"/>
          <w:szCs w:val="28"/>
          <w:lang w:val="kk-KZ"/>
        </w:rPr>
        <w:t>Жылжымайтын мүлік құнының өзгеруі бағалау процесінің әртүрлі кезеңдерінде көрінетін бірқатар факторларға байланысты.</w:t>
      </w:r>
    </w:p>
    <w:p w14:paraId="737AD995" w14:textId="77777777" w:rsidR="00FD1B52" w:rsidRPr="00FD1B52" w:rsidRDefault="00FD1B52" w:rsidP="00FD1B52">
      <w:pPr>
        <w:ind w:firstLine="709"/>
        <w:rPr>
          <w:sz w:val="28"/>
          <w:szCs w:val="28"/>
          <w:lang w:val="kk-KZ"/>
        </w:rPr>
      </w:pPr>
      <w:r w:rsidRPr="00FD1B52">
        <w:rPr>
          <w:sz w:val="28"/>
          <w:szCs w:val="28"/>
          <w:lang w:val="kk-KZ"/>
        </w:rPr>
        <w:t>Бағалаушы әр фактордың жылжымайтын мүліктің нақты бағасына әсерін анықтауы керек және барлық факторлардың әсерін кешенді қарастырып, жылжымайтын мүліктің құны туралы негізделген жалпы қорытынды жасау қажет.</w:t>
      </w:r>
    </w:p>
    <w:p w14:paraId="4AFA298E" w14:textId="77777777" w:rsidR="00FD1B52" w:rsidRPr="00FD0E62" w:rsidRDefault="00FD1B52" w:rsidP="00FD1B52">
      <w:pPr>
        <w:ind w:firstLine="709"/>
        <w:rPr>
          <w:sz w:val="28"/>
          <w:szCs w:val="28"/>
          <w:lang w:val="kk-KZ"/>
        </w:rPr>
      </w:pPr>
      <w:r w:rsidRPr="00FD1B52">
        <w:rPr>
          <w:sz w:val="28"/>
          <w:szCs w:val="28"/>
          <w:lang w:val="kk-KZ"/>
        </w:rPr>
        <w:t>Бағалау жүргізу алдында жеке жылжымайтын мүлік түріне қатысты  сұраныс пен ұсыныс факторларына талдау жасалады (сұраныстың артуы құнның өсуіне әкеледі және керісінше).</w:t>
      </w:r>
    </w:p>
    <w:p w14:paraId="09CC3953" w14:textId="4516D507" w:rsidR="00FD1B52" w:rsidRPr="00FD1B52" w:rsidRDefault="00FD1B52" w:rsidP="00FD1B52">
      <w:pPr>
        <w:ind w:firstLine="709"/>
        <w:rPr>
          <w:sz w:val="28"/>
          <w:szCs w:val="28"/>
          <w:lang w:val="kk-KZ"/>
        </w:rPr>
      </w:pPr>
      <w:r w:rsidRPr="00FD0E62">
        <w:rPr>
          <w:sz w:val="28"/>
          <w:szCs w:val="28"/>
          <w:lang w:val="kk-KZ"/>
        </w:rPr>
        <w:t>Саяси факторлар:</w:t>
      </w:r>
    </w:p>
    <w:p w14:paraId="2AC9D7AC" w14:textId="77777777" w:rsidR="00FD1B52" w:rsidRPr="00FD1B52" w:rsidRDefault="00FD1B52" w:rsidP="00FD1B52">
      <w:pPr>
        <w:numPr>
          <w:ilvl w:val="0"/>
          <w:numId w:val="13"/>
        </w:numPr>
        <w:rPr>
          <w:sz w:val="28"/>
          <w:szCs w:val="28"/>
        </w:rPr>
      </w:pPr>
      <w:proofErr w:type="spellStart"/>
      <w:r w:rsidRPr="00FD1B52">
        <w:rPr>
          <w:sz w:val="28"/>
          <w:szCs w:val="28"/>
        </w:rPr>
        <w:t>меншік</w:t>
      </w:r>
      <w:proofErr w:type="spellEnd"/>
      <w:r w:rsidRPr="00FD1B52">
        <w:rPr>
          <w:sz w:val="28"/>
          <w:szCs w:val="28"/>
        </w:rPr>
        <w:t xml:space="preserve"> </w:t>
      </w:r>
      <w:proofErr w:type="spellStart"/>
      <w:r w:rsidRPr="00FD1B52">
        <w:rPr>
          <w:sz w:val="28"/>
          <w:szCs w:val="28"/>
        </w:rPr>
        <w:t>туралы</w:t>
      </w:r>
      <w:proofErr w:type="spellEnd"/>
      <w:r w:rsidRPr="00FD1B52">
        <w:rPr>
          <w:sz w:val="28"/>
          <w:szCs w:val="28"/>
        </w:rPr>
        <w:t xml:space="preserve"> </w:t>
      </w:r>
      <w:proofErr w:type="spellStart"/>
      <w:r w:rsidRPr="00FD1B52">
        <w:rPr>
          <w:sz w:val="28"/>
          <w:szCs w:val="28"/>
        </w:rPr>
        <w:t>заңдар</w:t>
      </w:r>
      <w:proofErr w:type="spellEnd"/>
      <w:r w:rsidRPr="00FD1B52">
        <w:rPr>
          <w:sz w:val="28"/>
          <w:szCs w:val="28"/>
        </w:rPr>
        <w:t xml:space="preserve">; </w:t>
      </w:r>
    </w:p>
    <w:p w14:paraId="1C63B7E1" w14:textId="77777777" w:rsidR="00FD1B52" w:rsidRPr="00FD1B52" w:rsidRDefault="00FD1B52" w:rsidP="00FD1B52">
      <w:pPr>
        <w:numPr>
          <w:ilvl w:val="0"/>
          <w:numId w:val="13"/>
        </w:numPr>
        <w:rPr>
          <w:sz w:val="28"/>
          <w:szCs w:val="28"/>
        </w:rPr>
      </w:pPr>
      <w:proofErr w:type="spellStart"/>
      <w:r w:rsidRPr="00FD1B52">
        <w:rPr>
          <w:sz w:val="28"/>
          <w:szCs w:val="28"/>
        </w:rPr>
        <w:t>жылжымайтын</w:t>
      </w:r>
      <w:proofErr w:type="spellEnd"/>
      <w:r w:rsidRPr="00FD1B52">
        <w:rPr>
          <w:sz w:val="28"/>
          <w:szCs w:val="28"/>
        </w:rPr>
        <w:t xml:space="preserve"> </w:t>
      </w:r>
      <w:proofErr w:type="spellStart"/>
      <w:r w:rsidRPr="00FD1B52">
        <w:rPr>
          <w:sz w:val="28"/>
          <w:szCs w:val="28"/>
        </w:rPr>
        <w:t>мүлік</w:t>
      </w:r>
      <w:proofErr w:type="spellEnd"/>
      <w:r w:rsidRPr="00FD1B52">
        <w:rPr>
          <w:sz w:val="28"/>
          <w:szCs w:val="28"/>
        </w:rPr>
        <w:t xml:space="preserve"> </w:t>
      </w:r>
      <w:proofErr w:type="spellStart"/>
      <w:r w:rsidRPr="00FD1B52">
        <w:rPr>
          <w:sz w:val="28"/>
          <w:szCs w:val="28"/>
        </w:rPr>
        <w:t>операциялары</w:t>
      </w:r>
      <w:proofErr w:type="spellEnd"/>
      <w:r w:rsidRPr="00FD1B52">
        <w:rPr>
          <w:sz w:val="28"/>
          <w:szCs w:val="28"/>
        </w:rPr>
        <w:t xml:space="preserve"> </w:t>
      </w:r>
      <w:proofErr w:type="spellStart"/>
      <w:r w:rsidRPr="00FD1B52">
        <w:rPr>
          <w:sz w:val="28"/>
          <w:szCs w:val="28"/>
        </w:rPr>
        <w:t>туралы</w:t>
      </w:r>
      <w:proofErr w:type="spellEnd"/>
      <w:r w:rsidRPr="00FD1B52">
        <w:rPr>
          <w:sz w:val="28"/>
          <w:szCs w:val="28"/>
        </w:rPr>
        <w:t xml:space="preserve"> </w:t>
      </w:r>
      <w:proofErr w:type="spellStart"/>
      <w:r w:rsidRPr="00FD1B52">
        <w:rPr>
          <w:sz w:val="28"/>
          <w:szCs w:val="28"/>
        </w:rPr>
        <w:t>заңдар</w:t>
      </w:r>
      <w:proofErr w:type="spellEnd"/>
      <w:r w:rsidRPr="00FD1B52">
        <w:rPr>
          <w:sz w:val="28"/>
          <w:szCs w:val="28"/>
        </w:rPr>
        <w:t xml:space="preserve">; </w:t>
      </w:r>
    </w:p>
    <w:p w14:paraId="3891F6C6" w14:textId="77777777" w:rsidR="00FD1B52" w:rsidRPr="00FD1B52" w:rsidRDefault="00FD1B52" w:rsidP="00FD1B52">
      <w:pPr>
        <w:numPr>
          <w:ilvl w:val="0"/>
          <w:numId w:val="13"/>
        </w:numPr>
        <w:rPr>
          <w:sz w:val="28"/>
          <w:szCs w:val="28"/>
        </w:rPr>
      </w:pPr>
      <w:proofErr w:type="spellStart"/>
      <w:r w:rsidRPr="00FD1B52">
        <w:rPr>
          <w:sz w:val="28"/>
          <w:szCs w:val="28"/>
        </w:rPr>
        <w:t>экологиялық</w:t>
      </w:r>
      <w:proofErr w:type="spellEnd"/>
      <w:r w:rsidRPr="00FD1B52">
        <w:rPr>
          <w:sz w:val="28"/>
          <w:szCs w:val="28"/>
        </w:rPr>
        <w:t xml:space="preserve"> </w:t>
      </w:r>
      <w:proofErr w:type="spellStart"/>
      <w:r w:rsidRPr="00FD1B52">
        <w:rPr>
          <w:sz w:val="28"/>
          <w:szCs w:val="28"/>
        </w:rPr>
        <w:t>заңдар</w:t>
      </w:r>
      <w:proofErr w:type="spellEnd"/>
      <w:r w:rsidRPr="00FD1B52">
        <w:rPr>
          <w:sz w:val="28"/>
          <w:szCs w:val="28"/>
        </w:rPr>
        <w:t xml:space="preserve">; </w:t>
      </w:r>
    </w:p>
    <w:p w14:paraId="52B4E112" w14:textId="77777777" w:rsidR="00FD1B52" w:rsidRPr="00FD1B52" w:rsidRDefault="00FD1B52" w:rsidP="00FD1B52">
      <w:pPr>
        <w:numPr>
          <w:ilvl w:val="0"/>
          <w:numId w:val="13"/>
        </w:numPr>
        <w:rPr>
          <w:sz w:val="28"/>
          <w:szCs w:val="28"/>
        </w:rPr>
      </w:pPr>
      <w:proofErr w:type="spellStart"/>
      <w:r w:rsidRPr="00FD1B52">
        <w:rPr>
          <w:sz w:val="28"/>
          <w:szCs w:val="28"/>
        </w:rPr>
        <w:t>аумақтарды</w:t>
      </w:r>
      <w:proofErr w:type="spellEnd"/>
      <w:r w:rsidRPr="00FD1B52">
        <w:rPr>
          <w:sz w:val="28"/>
          <w:szCs w:val="28"/>
        </w:rPr>
        <w:t xml:space="preserve"> </w:t>
      </w:r>
      <w:proofErr w:type="spellStart"/>
      <w:r w:rsidRPr="00FD1B52">
        <w:rPr>
          <w:sz w:val="28"/>
          <w:szCs w:val="28"/>
        </w:rPr>
        <w:t>аймақтарға</w:t>
      </w:r>
      <w:proofErr w:type="spellEnd"/>
      <w:r w:rsidRPr="00FD1B52">
        <w:rPr>
          <w:sz w:val="28"/>
          <w:szCs w:val="28"/>
        </w:rPr>
        <w:t xml:space="preserve"> </w:t>
      </w:r>
      <w:proofErr w:type="spellStart"/>
      <w:r w:rsidRPr="00FD1B52">
        <w:rPr>
          <w:sz w:val="28"/>
          <w:szCs w:val="28"/>
        </w:rPr>
        <w:t>бөлу</w:t>
      </w:r>
      <w:proofErr w:type="spellEnd"/>
      <w:r w:rsidRPr="00FD1B52">
        <w:rPr>
          <w:sz w:val="28"/>
          <w:szCs w:val="28"/>
        </w:rPr>
        <w:t>;</w:t>
      </w:r>
    </w:p>
    <w:p w14:paraId="002B52E6" w14:textId="77777777" w:rsidR="00FD1B52" w:rsidRPr="00FD1B52" w:rsidRDefault="00FD1B52" w:rsidP="00FD1B52">
      <w:pPr>
        <w:numPr>
          <w:ilvl w:val="0"/>
          <w:numId w:val="13"/>
        </w:numPr>
        <w:rPr>
          <w:sz w:val="28"/>
          <w:szCs w:val="28"/>
        </w:rPr>
      </w:pPr>
      <w:proofErr w:type="spellStart"/>
      <w:r w:rsidRPr="00FD1B52">
        <w:rPr>
          <w:sz w:val="28"/>
          <w:szCs w:val="28"/>
        </w:rPr>
        <w:t>құрылыс</w:t>
      </w:r>
      <w:proofErr w:type="spellEnd"/>
      <w:r w:rsidRPr="00FD1B52">
        <w:rPr>
          <w:sz w:val="28"/>
          <w:szCs w:val="28"/>
        </w:rPr>
        <w:t xml:space="preserve"> </w:t>
      </w:r>
      <w:proofErr w:type="spellStart"/>
      <w:r w:rsidRPr="00FD1B52">
        <w:rPr>
          <w:sz w:val="28"/>
          <w:szCs w:val="28"/>
        </w:rPr>
        <w:t>саласындағы</w:t>
      </w:r>
      <w:proofErr w:type="spellEnd"/>
      <w:r w:rsidRPr="00FD1B52">
        <w:rPr>
          <w:sz w:val="28"/>
          <w:szCs w:val="28"/>
        </w:rPr>
        <w:t xml:space="preserve"> </w:t>
      </w:r>
      <w:proofErr w:type="spellStart"/>
      <w:r w:rsidRPr="00FD1B52">
        <w:rPr>
          <w:sz w:val="28"/>
          <w:szCs w:val="28"/>
        </w:rPr>
        <w:t>заңнама</w:t>
      </w:r>
      <w:proofErr w:type="spellEnd"/>
      <w:r w:rsidRPr="00FD1B52">
        <w:rPr>
          <w:sz w:val="28"/>
          <w:szCs w:val="28"/>
        </w:rPr>
        <w:t xml:space="preserve">; </w:t>
      </w:r>
    </w:p>
    <w:p w14:paraId="1917EF7D" w14:textId="77777777" w:rsidR="00FD1B52" w:rsidRPr="00FD1B52" w:rsidRDefault="00FD1B52" w:rsidP="00FD1B52">
      <w:pPr>
        <w:numPr>
          <w:ilvl w:val="0"/>
          <w:numId w:val="13"/>
        </w:numPr>
        <w:rPr>
          <w:sz w:val="28"/>
          <w:szCs w:val="28"/>
        </w:rPr>
      </w:pPr>
      <w:proofErr w:type="spellStart"/>
      <w:r w:rsidRPr="00FD1B52">
        <w:rPr>
          <w:sz w:val="28"/>
          <w:szCs w:val="28"/>
        </w:rPr>
        <w:t>саяси</w:t>
      </w:r>
      <w:proofErr w:type="spellEnd"/>
      <w:r w:rsidRPr="00FD1B52">
        <w:rPr>
          <w:sz w:val="28"/>
          <w:szCs w:val="28"/>
        </w:rPr>
        <w:t xml:space="preserve"> </w:t>
      </w:r>
      <w:proofErr w:type="spellStart"/>
      <w:r w:rsidRPr="00FD1B52">
        <w:rPr>
          <w:sz w:val="28"/>
          <w:szCs w:val="28"/>
        </w:rPr>
        <w:t>тұрақтылық</w:t>
      </w:r>
      <w:proofErr w:type="spellEnd"/>
      <w:r w:rsidRPr="00FD1B52">
        <w:rPr>
          <w:sz w:val="28"/>
          <w:szCs w:val="28"/>
        </w:rPr>
        <w:t>.</w:t>
      </w:r>
    </w:p>
    <w:p w14:paraId="67382BD9" w14:textId="7A19134F" w:rsidR="00FD1B52" w:rsidRPr="00FD0E62" w:rsidRDefault="00FD1B52" w:rsidP="00FD1B52">
      <w:pPr>
        <w:ind w:firstLine="709"/>
        <w:rPr>
          <w:sz w:val="28"/>
          <w:szCs w:val="28"/>
          <w:lang w:val="kk-KZ"/>
        </w:rPr>
      </w:pPr>
    </w:p>
    <w:p w14:paraId="4A03B708" w14:textId="77777777" w:rsidR="00FD1B52" w:rsidRPr="00FD0E62" w:rsidRDefault="00FD1B52" w:rsidP="005D5818">
      <w:pPr>
        <w:rPr>
          <w:sz w:val="28"/>
          <w:szCs w:val="28"/>
          <w:lang w:val="kk-KZ"/>
        </w:rPr>
      </w:pPr>
    </w:p>
    <w:p w14:paraId="795AC684" w14:textId="77777777" w:rsidR="005D5818" w:rsidRPr="00FD0E62" w:rsidRDefault="005D5818" w:rsidP="005D5818">
      <w:pPr>
        <w:rPr>
          <w:noProof/>
          <w:color w:val="000000"/>
          <w:spacing w:val="2"/>
          <w:sz w:val="28"/>
          <w:szCs w:val="28"/>
          <w:lang w:val="kk-KZ"/>
        </w:rPr>
      </w:pPr>
      <w:r w:rsidRPr="00FD0E62">
        <w:rPr>
          <w:b/>
          <w:sz w:val="28"/>
          <w:szCs w:val="28"/>
          <w:lang w:val="kk-KZ"/>
        </w:rPr>
        <w:t>5-Д.</w:t>
      </w:r>
      <w:r w:rsidRPr="00FD0E62">
        <w:rPr>
          <w:sz w:val="28"/>
          <w:szCs w:val="28"/>
          <w:lang w:val="kk-KZ"/>
        </w:rPr>
        <w:t xml:space="preserve"> </w:t>
      </w:r>
      <w:r w:rsidRPr="00FD0E62">
        <w:rPr>
          <w:b/>
          <w:bCs/>
          <w:noProof/>
          <w:color w:val="000000"/>
          <w:spacing w:val="2"/>
          <w:sz w:val="28"/>
          <w:szCs w:val="28"/>
          <w:lang w:val="kk-KZ"/>
        </w:rPr>
        <w:t>Жерді бағалаудың әдіс тәсілдерін талдау, салыстыру тәсілі</w:t>
      </w:r>
    </w:p>
    <w:p w14:paraId="4EFC1944" w14:textId="677C993E" w:rsidR="00FD1B52" w:rsidRPr="00FD0E62" w:rsidRDefault="00FD1B52" w:rsidP="00FD1B52">
      <w:pPr>
        <w:ind w:firstLine="360"/>
        <w:rPr>
          <w:b/>
          <w:bCs/>
          <w:noProof/>
          <w:color w:val="000000"/>
          <w:spacing w:val="2"/>
          <w:sz w:val="28"/>
          <w:szCs w:val="28"/>
          <w:lang w:val="kk-KZ"/>
        </w:rPr>
      </w:pPr>
      <w:r w:rsidRPr="00FD0E62">
        <w:rPr>
          <w:b/>
          <w:bCs/>
          <w:noProof/>
          <w:color w:val="000000"/>
          <w:spacing w:val="2"/>
          <w:sz w:val="28"/>
          <w:szCs w:val="28"/>
          <w:lang w:val="kk-KZ"/>
        </w:rPr>
        <w:t>Мазмұны:</w:t>
      </w:r>
    </w:p>
    <w:p w14:paraId="6790ED9E" w14:textId="73C7B1C7" w:rsidR="00FD1B52" w:rsidRPr="00FD0E62" w:rsidRDefault="00FD1B52" w:rsidP="00FD1B52">
      <w:pPr>
        <w:pStyle w:val="a4"/>
        <w:numPr>
          <w:ilvl w:val="0"/>
          <w:numId w:val="14"/>
        </w:numPr>
        <w:rPr>
          <w:noProof/>
          <w:color w:val="000000"/>
          <w:spacing w:val="2"/>
          <w:sz w:val="28"/>
          <w:szCs w:val="28"/>
          <w:lang w:val="kk-KZ"/>
        </w:rPr>
      </w:pPr>
      <w:r w:rsidRPr="00FD0E62">
        <w:rPr>
          <w:noProof/>
          <w:color w:val="000000"/>
          <w:spacing w:val="2"/>
          <w:sz w:val="28"/>
          <w:szCs w:val="28"/>
          <w:lang w:val="kk-KZ"/>
        </w:rPr>
        <w:t>Жерді бағалауға қойылатын талаптар</w:t>
      </w:r>
    </w:p>
    <w:p w14:paraId="3DF8C600" w14:textId="77777777" w:rsidR="00FD1B52" w:rsidRPr="00FD0E62" w:rsidRDefault="00FD1B52" w:rsidP="00FD1B52">
      <w:pPr>
        <w:pStyle w:val="a4"/>
        <w:numPr>
          <w:ilvl w:val="0"/>
          <w:numId w:val="14"/>
        </w:numPr>
        <w:rPr>
          <w:noProof/>
          <w:color w:val="000000"/>
          <w:spacing w:val="2"/>
          <w:sz w:val="28"/>
          <w:szCs w:val="28"/>
          <w:lang w:val="kk-KZ"/>
        </w:rPr>
      </w:pPr>
      <w:r w:rsidRPr="00FD0E62">
        <w:rPr>
          <w:noProof/>
          <w:color w:val="000000"/>
          <w:spacing w:val="2"/>
          <w:sz w:val="28"/>
          <w:szCs w:val="28"/>
          <w:lang w:val="kk-KZ"/>
        </w:rPr>
        <w:t>Сатуды салыстыру әдісі</w:t>
      </w:r>
    </w:p>
    <w:p w14:paraId="24EFADF1" w14:textId="1A6B0BDC" w:rsidR="00FD1B52" w:rsidRPr="00FD0E62" w:rsidRDefault="00FD1B52" w:rsidP="00FD1B52">
      <w:pPr>
        <w:pStyle w:val="a4"/>
        <w:rPr>
          <w:noProof/>
          <w:color w:val="000000"/>
          <w:spacing w:val="2"/>
          <w:sz w:val="28"/>
          <w:szCs w:val="28"/>
          <w:lang w:val="kk-KZ"/>
        </w:rPr>
      </w:pPr>
      <w:r w:rsidRPr="00FD0E62">
        <w:rPr>
          <w:b/>
          <w:bCs/>
          <w:noProof/>
          <w:color w:val="000000"/>
          <w:spacing w:val="2"/>
          <w:sz w:val="28"/>
          <w:szCs w:val="28"/>
          <w:lang w:val="kk-KZ"/>
        </w:rPr>
        <w:t>Мақсаты:</w:t>
      </w:r>
      <w:r w:rsidRPr="00FD0E62">
        <w:rPr>
          <w:noProof/>
          <w:color w:val="000000"/>
          <w:spacing w:val="2"/>
          <w:sz w:val="28"/>
          <w:szCs w:val="28"/>
          <w:lang w:val="kk-KZ"/>
        </w:rPr>
        <w:t xml:space="preserve"> Жерді бағалаудың салыстармалы тәсілімен танысу</w:t>
      </w:r>
    </w:p>
    <w:p w14:paraId="4FAB093B" w14:textId="77777777" w:rsidR="00FD1B52" w:rsidRPr="00FD0E62" w:rsidRDefault="00FD1B52" w:rsidP="00FD1B52">
      <w:pPr>
        <w:ind w:firstLine="708"/>
        <w:rPr>
          <w:b/>
          <w:bCs/>
          <w:sz w:val="28"/>
          <w:szCs w:val="28"/>
          <w:lang w:val="kk-KZ"/>
        </w:rPr>
      </w:pPr>
      <w:r w:rsidRPr="00FD0E62">
        <w:rPr>
          <w:b/>
          <w:bCs/>
          <w:sz w:val="28"/>
          <w:szCs w:val="28"/>
          <w:lang w:val="kk-KZ"/>
        </w:rPr>
        <w:t>Дәріс тезисі:</w:t>
      </w:r>
    </w:p>
    <w:p w14:paraId="73345C69" w14:textId="77777777" w:rsidR="00FD1B52" w:rsidRPr="00FD0E62" w:rsidRDefault="00FD1B52" w:rsidP="00FD1B52">
      <w:pPr>
        <w:ind w:firstLine="709"/>
        <w:jc w:val="both"/>
        <w:rPr>
          <w:noProof/>
          <w:color w:val="000000"/>
          <w:spacing w:val="2"/>
          <w:sz w:val="28"/>
          <w:szCs w:val="28"/>
          <w:lang w:val="kk-KZ"/>
        </w:rPr>
      </w:pPr>
      <w:r w:rsidRPr="00FD0E62">
        <w:rPr>
          <w:noProof/>
          <w:color w:val="000000"/>
          <w:spacing w:val="2"/>
          <w:sz w:val="28"/>
          <w:szCs w:val="28"/>
          <w:lang w:val="kk-KZ"/>
        </w:rPr>
        <w:t>Бұл әдіс құрылыстар мен ғимараттар алып жатқан жер учаскелерін және бос емес жер учаскелерін бағалау үшін қолданылады. Әдісті қолдану шарты-бағаланатын жер учаскелерінің аналогтары болып табылатын құрылыс салынбаған жер учаскелерімен жасалған мәмілелердің бағасы туралы ақпараттың болуы. Жер учаскелерімен жасалған мәмілелердің бағалары туралы дұрыс ақпарат болмаған кезде ұсыныс (сұраныс) бағаларын пайдалануға жол беріледі.</w:t>
      </w:r>
    </w:p>
    <w:p w14:paraId="6796349E" w14:textId="77777777" w:rsidR="00FD1B52" w:rsidRPr="00FD0E62" w:rsidRDefault="00FD1B52" w:rsidP="00FD1B52">
      <w:pPr>
        <w:ind w:firstLine="709"/>
        <w:jc w:val="both"/>
        <w:rPr>
          <w:noProof/>
          <w:color w:val="000000"/>
          <w:spacing w:val="2"/>
          <w:sz w:val="28"/>
          <w:szCs w:val="28"/>
          <w:lang w:val="kk-KZ"/>
        </w:rPr>
      </w:pPr>
      <w:r w:rsidRPr="00FD0E62">
        <w:rPr>
          <w:noProof/>
          <w:color w:val="000000"/>
          <w:spacing w:val="2"/>
          <w:sz w:val="28"/>
          <w:szCs w:val="28"/>
          <w:lang w:val="kk-KZ"/>
        </w:rPr>
        <w:t xml:space="preserve">Әдіс келесі әрекеттер тізбегін қамтиды: </w:t>
      </w:r>
    </w:p>
    <w:p w14:paraId="0347CE9E" w14:textId="58C3B8D2" w:rsidR="00FD1B52" w:rsidRPr="00FD1B52" w:rsidRDefault="00FD1B52" w:rsidP="00FD1B52">
      <w:pPr>
        <w:pStyle w:val="a4"/>
        <w:numPr>
          <w:ilvl w:val="0"/>
          <w:numId w:val="16"/>
        </w:numPr>
        <w:jc w:val="both"/>
        <w:rPr>
          <w:noProof/>
          <w:color w:val="000000"/>
          <w:spacing w:val="2"/>
          <w:sz w:val="28"/>
          <w:szCs w:val="28"/>
          <w:lang w:val="kk-KZ"/>
        </w:rPr>
      </w:pPr>
      <w:r w:rsidRPr="00FD1B52">
        <w:rPr>
          <w:noProof/>
          <w:color w:val="000000"/>
          <w:spacing w:val="2"/>
          <w:sz w:val="28"/>
          <w:szCs w:val="28"/>
          <w:lang w:val="kk-KZ"/>
        </w:rPr>
        <w:t>жер учаскесі құнының негізгі факторларын таңдау; ұқсас жер учаскелерін сату бағаларын айқындау;</w:t>
      </w:r>
    </w:p>
    <w:p w14:paraId="74CE3419" w14:textId="77777777" w:rsidR="00FD1B52" w:rsidRPr="00FD1B52" w:rsidRDefault="00FD1B52" w:rsidP="00FD1B52">
      <w:pPr>
        <w:pStyle w:val="a4"/>
        <w:numPr>
          <w:ilvl w:val="0"/>
          <w:numId w:val="16"/>
        </w:numPr>
        <w:jc w:val="both"/>
        <w:rPr>
          <w:noProof/>
          <w:color w:val="000000"/>
          <w:spacing w:val="2"/>
          <w:sz w:val="28"/>
          <w:szCs w:val="28"/>
          <w:lang w:val="kk-KZ"/>
        </w:rPr>
      </w:pPr>
      <w:r w:rsidRPr="00FD1B52">
        <w:rPr>
          <w:noProof/>
          <w:color w:val="000000"/>
          <w:spacing w:val="2"/>
          <w:sz w:val="28"/>
          <w:szCs w:val="28"/>
          <w:lang w:val="kk-KZ"/>
        </w:rPr>
        <w:t>әрбір аналогтың бағаланатын жер учаскесінен ерекшелігінің сипаты мен дәрежесін таңдап алынған құн факторларының әрқайсысы бойынша айқындау;</w:t>
      </w:r>
    </w:p>
    <w:p w14:paraId="25B1A5D6" w14:textId="77777777" w:rsidR="00FD1B52" w:rsidRPr="00FD1B52" w:rsidRDefault="00FD1B52" w:rsidP="00FD1B52">
      <w:pPr>
        <w:pStyle w:val="a4"/>
        <w:numPr>
          <w:ilvl w:val="0"/>
          <w:numId w:val="16"/>
        </w:numPr>
        <w:jc w:val="both"/>
        <w:rPr>
          <w:noProof/>
          <w:color w:val="000000"/>
          <w:spacing w:val="2"/>
          <w:sz w:val="28"/>
          <w:szCs w:val="28"/>
          <w:lang w:val="kk-KZ"/>
        </w:rPr>
      </w:pPr>
      <w:r w:rsidRPr="00FD1B52">
        <w:rPr>
          <w:noProof/>
          <w:color w:val="000000"/>
          <w:spacing w:val="2"/>
          <w:sz w:val="28"/>
          <w:szCs w:val="28"/>
          <w:lang w:val="kk-KZ"/>
        </w:rPr>
        <w:lastRenderedPageBreak/>
        <w:t>жер учаскесінен әрбір аналогтың өзгешелігінің сипаты мен дәрежесіне қарай аналогтардың бағаларын түзетуді айқындау;</w:t>
      </w:r>
    </w:p>
    <w:p w14:paraId="2B33CBCD" w14:textId="77777777" w:rsidR="00FD1B52" w:rsidRPr="00FD1B52" w:rsidRDefault="00FD1B52" w:rsidP="00FD1B52">
      <w:pPr>
        <w:pStyle w:val="a4"/>
        <w:numPr>
          <w:ilvl w:val="0"/>
          <w:numId w:val="16"/>
        </w:numPr>
        <w:jc w:val="both"/>
        <w:rPr>
          <w:noProof/>
          <w:color w:val="000000"/>
          <w:spacing w:val="2"/>
          <w:sz w:val="28"/>
          <w:szCs w:val="28"/>
          <w:lang w:val="kk-KZ"/>
        </w:rPr>
      </w:pPr>
      <w:r w:rsidRPr="00FD1B52">
        <w:rPr>
          <w:noProof/>
          <w:color w:val="000000"/>
          <w:spacing w:val="2"/>
          <w:sz w:val="28"/>
          <w:szCs w:val="28"/>
          <w:lang w:val="kk-KZ"/>
        </w:rPr>
        <w:t>бағаланатын жер учаскесінен айырмашылықтарды тегістейтін әрбір аналогтың бағасын түзету;</w:t>
      </w:r>
    </w:p>
    <w:p w14:paraId="7D1E2EC4" w14:textId="77777777" w:rsidR="00FD1B52" w:rsidRPr="00FD1B52" w:rsidRDefault="00FD1B52" w:rsidP="00FD1B52">
      <w:pPr>
        <w:pStyle w:val="a4"/>
        <w:numPr>
          <w:ilvl w:val="0"/>
          <w:numId w:val="16"/>
        </w:numPr>
        <w:jc w:val="both"/>
        <w:rPr>
          <w:noProof/>
          <w:color w:val="000000"/>
          <w:spacing w:val="2"/>
          <w:sz w:val="28"/>
          <w:szCs w:val="28"/>
          <w:lang w:val="kk-KZ"/>
        </w:rPr>
      </w:pPr>
      <w:r w:rsidRPr="00FD1B52">
        <w:rPr>
          <w:noProof/>
          <w:color w:val="000000"/>
          <w:spacing w:val="2"/>
          <w:sz w:val="28"/>
          <w:szCs w:val="28"/>
          <w:lang w:val="kk-KZ"/>
        </w:rPr>
        <w:t>жер учаскесінің құнын аналогтардың түзетілген бағаларының орташа өлшенген мәні ретінде негіздеу және есептеу.</w:t>
      </w:r>
    </w:p>
    <w:p w14:paraId="3C56DBB1" w14:textId="09F5175B" w:rsidR="00FD1B52" w:rsidRPr="00FD0E62" w:rsidRDefault="00FD1B52" w:rsidP="00FD1B52">
      <w:pPr>
        <w:pStyle w:val="a4"/>
        <w:rPr>
          <w:noProof/>
          <w:color w:val="000000"/>
          <w:spacing w:val="2"/>
          <w:sz w:val="28"/>
          <w:szCs w:val="28"/>
          <w:lang w:val="kk-KZ"/>
        </w:rPr>
      </w:pPr>
    </w:p>
    <w:p w14:paraId="03049D17" w14:textId="77777777" w:rsidR="00FD1B52" w:rsidRPr="00FD0E62" w:rsidRDefault="00FD1B52" w:rsidP="005D5818">
      <w:pPr>
        <w:rPr>
          <w:noProof/>
          <w:color w:val="000000"/>
          <w:spacing w:val="2"/>
          <w:sz w:val="28"/>
          <w:szCs w:val="28"/>
          <w:lang w:val="kk-KZ"/>
        </w:rPr>
      </w:pPr>
    </w:p>
    <w:p w14:paraId="3B84C807" w14:textId="77777777" w:rsidR="005D5818" w:rsidRPr="00FD0E62" w:rsidRDefault="005D5818" w:rsidP="005D5818">
      <w:pPr>
        <w:rPr>
          <w:b/>
          <w:sz w:val="28"/>
          <w:szCs w:val="28"/>
          <w:lang w:val="kk-KZ"/>
        </w:rPr>
      </w:pPr>
      <w:r w:rsidRPr="00FD0E62">
        <w:rPr>
          <w:b/>
          <w:sz w:val="28"/>
          <w:szCs w:val="28"/>
          <w:lang w:val="kk-KZ"/>
        </w:rPr>
        <w:t>6-Д. Жерді бағалаудағы кірістік тәсіл</w:t>
      </w:r>
    </w:p>
    <w:p w14:paraId="584F32AC" w14:textId="626CA2AF" w:rsidR="009F5973" w:rsidRPr="00FD0E62" w:rsidRDefault="009F5973" w:rsidP="005D5818">
      <w:pPr>
        <w:rPr>
          <w:b/>
          <w:sz w:val="28"/>
          <w:szCs w:val="28"/>
          <w:lang w:val="kk-KZ"/>
        </w:rPr>
      </w:pPr>
      <w:r w:rsidRPr="00FD0E62">
        <w:rPr>
          <w:b/>
          <w:sz w:val="28"/>
          <w:szCs w:val="28"/>
          <w:lang w:val="kk-KZ"/>
        </w:rPr>
        <w:t xml:space="preserve">Мазмұны: </w:t>
      </w:r>
    </w:p>
    <w:p w14:paraId="20AC2EA9" w14:textId="34507A43" w:rsidR="009F5973" w:rsidRPr="00FD0E62" w:rsidRDefault="009F5973" w:rsidP="009F5973">
      <w:pPr>
        <w:pStyle w:val="a4"/>
        <w:numPr>
          <w:ilvl w:val="0"/>
          <w:numId w:val="18"/>
        </w:numPr>
        <w:rPr>
          <w:bCs/>
          <w:sz w:val="28"/>
          <w:szCs w:val="28"/>
          <w:lang w:val="kk-KZ"/>
        </w:rPr>
      </w:pPr>
      <w:r w:rsidRPr="00FD0E62">
        <w:rPr>
          <w:bCs/>
          <w:sz w:val="28"/>
          <w:szCs w:val="28"/>
          <w:lang w:val="kk-KZ"/>
        </w:rPr>
        <w:t>Жердің құнын қалдық техникасы тәсілімен анықтау</w:t>
      </w:r>
    </w:p>
    <w:p w14:paraId="572026B0" w14:textId="223BEA12" w:rsidR="009F5973" w:rsidRPr="00FD0E62" w:rsidRDefault="009F5973" w:rsidP="009F5973">
      <w:pPr>
        <w:pStyle w:val="a4"/>
        <w:numPr>
          <w:ilvl w:val="0"/>
          <w:numId w:val="18"/>
        </w:numPr>
        <w:rPr>
          <w:bCs/>
          <w:sz w:val="28"/>
          <w:szCs w:val="28"/>
          <w:lang w:val="kk-KZ"/>
        </w:rPr>
      </w:pPr>
      <w:r w:rsidRPr="00FD0E62">
        <w:rPr>
          <w:bCs/>
          <w:sz w:val="28"/>
          <w:szCs w:val="28"/>
          <w:lang w:val="kk-KZ"/>
        </w:rPr>
        <w:t>Жерді пайдаланудың ең тиімді және дұрыс пайдалану анализі</w:t>
      </w:r>
    </w:p>
    <w:p w14:paraId="7041FD53" w14:textId="42A2B377" w:rsidR="009F5973" w:rsidRPr="00FD0E62" w:rsidRDefault="009F5973" w:rsidP="009F5973">
      <w:pPr>
        <w:pStyle w:val="a4"/>
        <w:numPr>
          <w:ilvl w:val="0"/>
          <w:numId w:val="18"/>
        </w:numPr>
        <w:rPr>
          <w:bCs/>
          <w:sz w:val="28"/>
          <w:szCs w:val="28"/>
          <w:lang w:val="kk-KZ"/>
        </w:rPr>
      </w:pPr>
      <w:r w:rsidRPr="00FD0E62">
        <w:rPr>
          <w:bCs/>
          <w:sz w:val="28"/>
          <w:szCs w:val="28"/>
          <w:lang w:val="kk-KZ"/>
        </w:rPr>
        <w:t>Ақша ағымын дисконттау тәсілі</w:t>
      </w:r>
    </w:p>
    <w:p w14:paraId="0192F104" w14:textId="56180FF1" w:rsidR="009F5973" w:rsidRPr="00FD0E62" w:rsidRDefault="009F5973" w:rsidP="009F5973">
      <w:pPr>
        <w:pStyle w:val="a4"/>
        <w:numPr>
          <w:ilvl w:val="0"/>
          <w:numId w:val="18"/>
        </w:numPr>
        <w:rPr>
          <w:bCs/>
          <w:sz w:val="28"/>
          <w:szCs w:val="28"/>
          <w:lang w:val="kk-KZ"/>
        </w:rPr>
      </w:pPr>
      <w:r w:rsidRPr="00FD0E62">
        <w:rPr>
          <w:bCs/>
          <w:sz w:val="28"/>
          <w:szCs w:val="28"/>
          <w:lang w:val="kk-KZ"/>
        </w:rPr>
        <w:t>Пайдалану мақсатына сәйкес жердің нарықтық құнын анықтау тәсілі</w:t>
      </w:r>
    </w:p>
    <w:p w14:paraId="4F0D3E69" w14:textId="342186D4" w:rsidR="009F5973" w:rsidRPr="00FD0E62" w:rsidRDefault="009F5973" w:rsidP="009F5973">
      <w:pPr>
        <w:pStyle w:val="a4"/>
        <w:numPr>
          <w:ilvl w:val="0"/>
          <w:numId w:val="18"/>
        </w:numPr>
        <w:rPr>
          <w:bCs/>
          <w:sz w:val="28"/>
          <w:szCs w:val="28"/>
          <w:lang w:val="kk-KZ"/>
        </w:rPr>
      </w:pPr>
      <w:r w:rsidRPr="00FD0E62">
        <w:rPr>
          <w:bCs/>
          <w:sz w:val="28"/>
          <w:szCs w:val="28"/>
          <w:lang w:val="kk-KZ"/>
        </w:rPr>
        <w:t>Жеке құқықтарды бағалау</w:t>
      </w:r>
    </w:p>
    <w:p w14:paraId="60F51475" w14:textId="2A571672" w:rsidR="009F5973" w:rsidRPr="00FD0E62" w:rsidRDefault="009F5973" w:rsidP="005D5818">
      <w:pPr>
        <w:rPr>
          <w:bCs/>
          <w:sz w:val="28"/>
          <w:szCs w:val="28"/>
          <w:lang w:val="kk-KZ"/>
        </w:rPr>
      </w:pPr>
      <w:r w:rsidRPr="00FD0E62">
        <w:rPr>
          <w:b/>
          <w:sz w:val="28"/>
          <w:szCs w:val="28"/>
          <w:lang w:val="kk-KZ"/>
        </w:rPr>
        <w:t xml:space="preserve">Мақсаты: </w:t>
      </w:r>
      <w:r w:rsidRPr="00FD0E62">
        <w:rPr>
          <w:bCs/>
          <w:sz w:val="28"/>
          <w:szCs w:val="28"/>
          <w:lang w:val="kk-KZ"/>
        </w:rPr>
        <w:t>Жерді бағалау әдісінің кірістік тәсілін дұрыс түсіну</w:t>
      </w:r>
    </w:p>
    <w:p w14:paraId="2E48D673" w14:textId="77777777" w:rsidR="009F5973" w:rsidRPr="00FD0E62" w:rsidRDefault="009F5973" w:rsidP="009F5973">
      <w:pPr>
        <w:rPr>
          <w:b/>
          <w:sz w:val="28"/>
          <w:szCs w:val="28"/>
          <w:lang w:val="kk-KZ"/>
        </w:rPr>
      </w:pPr>
      <w:r w:rsidRPr="00FD0E62">
        <w:rPr>
          <w:b/>
          <w:sz w:val="28"/>
          <w:szCs w:val="28"/>
          <w:lang w:val="kk-KZ"/>
        </w:rPr>
        <w:t>Дәріс тезисі:</w:t>
      </w:r>
    </w:p>
    <w:p w14:paraId="541DDD4F" w14:textId="4C2FBA08" w:rsidR="009F5973" w:rsidRPr="00FD0E62" w:rsidRDefault="009F5973" w:rsidP="009F5973">
      <w:pPr>
        <w:ind w:firstLine="709"/>
        <w:jc w:val="both"/>
        <w:rPr>
          <w:bCs/>
          <w:sz w:val="28"/>
          <w:szCs w:val="28"/>
          <w:lang w:val="kk-KZ"/>
        </w:rPr>
      </w:pPr>
      <w:r w:rsidRPr="00FD0E62">
        <w:rPr>
          <w:bCs/>
          <w:sz w:val="28"/>
          <w:szCs w:val="28"/>
          <w:lang w:val="kk-KZ"/>
        </w:rPr>
        <w:t>Жер балансының әдістемесі жер экономикасының классикалық теориясынан бастау алады.Ол ғимараттар мен құрылыстар салыстырмалы түрде жаңа немесе әлі салынбаған кезде, олардың құнын (немесе құрылыстың сметалық құнын) жоғары бағамен анықтауға болатын кезде ең сенімді нәтиже береді. дәлдік дәрежесі, сондай-ақ және шамамен- олардың пайдалы қызмет ету мерзімінің ұзақтығы.</w:t>
      </w:r>
    </w:p>
    <w:p w14:paraId="55F5777D" w14:textId="18E965BA" w:rsidR="009F5973" w:rsidRPr="00FD0E62" w:rsidRDefault="009F5973" w:rsidP="009F5973">
      <w:pPr>
        <w:ind w:firstLine="709"/>
        <w:jc w:val="both"/>
        <w:rPr>
          <w:bCs/>
          <w:sz w:val="28"/>
          <w:szCs w:val="28"/>
          <w:lang w:val="kk-KZ"/>
        </w:rPr>
      </w:pPr>
      <w:r w:rsidRPr="00FD0E62">
        <w:rPr>
          <w:bCs/>
          <w:sz w:val="28"/>
          <w:szCs w:val="28"/>
          <w:lang w:val="kk-KZ"/>
        </w:rPr>
        <w:t>Табысты бөлуде капиталды, еңбекті және кәсіпкерлік күштерді пайдалану арқылы жерге салынған ғимараттар мен құрылыстарға басымдық беріледі. Қалған табыс жерге жатқызылады; жердің бағаланған құнын анықтау үшін оны капиталдандыруға болады. Жер үшін қалдық әдіс қалдық кірісті, кірісті анықтау болып табылады жер және оны кейіннен капиталдандыру үшін. Біріншіден, таза мүлікті пайдаланудан түскен операциялық кіріс, содан кейін ғимараттарға жататын кіріс анықталады, содан кейін бұл мән жалпы таза операциялық кірістен шегеріледі. Жалпы табыс пен ғимараттарға бөлінген кіріс арасындағы айырма ретінде жерге тиесілі қалдық кіріс тиісті мөлшерлеме бойынша капиталдандырылады. Жер учаскелерінің құнын бағалау кезінде әдетте коэффициенттер қолданылады. Капиталдандырудың екі түрі бар: жерді капиталдандыру нормасы және жақсарту үшін капиталдандыру мөлшерлемесі.</w:t>
      </w:r>
    </w:p>
    <w:p w14:paraId="546270D8" w14:textId="77777777" w:rsidR="009F5973" w:rsidRPr="00FD0E62" w:rsidRDefault="009F5973" w:rsidP="009F5973">
      <w:pPr>
        <w:ind w:firstLine="709"/>
        <w:jc w:val="both"/>
        <w:rPr>
          <w:bCs/>
          <w:sz w:val="28"/>
          <w:szCs w:val="28"/>
          <w:lang w:val="kk-KZ"/>
        </w:rPr>
      </w:pPr>
    </w:p>
    <w:p w14:paraId="30EAC018" w14:textId="77777777" w:rsidR="009F5973" w:rsidRPr="00FD0E62" w:rsidRDefault="009F5973" w:rsidP="005D5818">
      <w:pPr>
        <w:rPr>
          <w:sz w:val="28"/>
          <w:szCs w:val="28"/>
          <w:lang w:val="kk-KZ"/>
        </w:rPr>
      </w:pPr>
    </w:p>
    <w:p w14:paraId="1DCEF180" w14:textId="77777777" w:rsidR="005D5818" w:rsidRPr="00FD0E62" w:rsidRDefault="005D5818" w:rsidP="005D5818">
      <w:pPr>
        <w:rPr>
          <w:b/>
          <w:sz w:val="28"/>
          <w:szCs w:val="28"/>
          <w:lang w:val="kk-KZ"/>
        </w:rPr>
      </w:pPr>
      <w:r w:rsidRPr="00FD0E62">
        <w:rPr>
          <w:b/>
          <w:sz w:val="28"/>
          <w:szCs w:val="28"/>
          <w:lang w:val="kk-KZ"/>
        </w:rPr>
        <w:t>7-Д. Жерді бағалаудағы шығындық тәсіл</w:t>
      </w:r>
    </w:p>
    <w:p w14:paraId="3777B223" w14:textId="77777777" w:rsidR="009F5973" w:rsidRPr="00FD0E62" w:rsidRDefault="009F5973" w:rsidP="009F5973">
      <w:pPr>
        <w:rPr>
          <w:b/>
          <w:sz w:val="28"/>
          <w:szCs w:val="28"/>
          <w:lang w:val="kk-KZ"/>
        </w:rPr>
      </w:pPr>
      <w:r w:rsidRPr="00FD0E62">
        <w:rPr>
          <w:b/>
          <w:sz w:val="28"/>
          <w:szCs w:val="28"/>
          <w:lang w:val="kk-KZ"/>
        </w:rPr>
        <w:t>Мазмұны:</w:t>
      </w:r>
    </w:p>
    <w:p w14:paraId="63D6A366" w14:textId="77777777" w:rsidR="00A33EF2" w:rsidRPr="00FD0E62" w:rsidRDefault="00A33EF2" w:rsidP="00A33EF2">
      <w:pPr>
        <w:pStyle w:val="a4"/>
        <w:numPr>
          <w:ilvl w:val="0"/>
          <w:numId w:val="19"/>
        </w:numPr>
        <w:rPr>
          <w:bCs/>
          <w:sz w:val="28"/>
          <w:szCs w:val="28"/>
          <w:lang w:val="kk-KZ"/>
        </w:rPr>
      </w:pPr>
      <w:r w:rsidRPr="00FD0E62">
        <w:rPr>
          <w:bCs/>
          <w:sz w:val="28"/>
          <w:szCs w:val="28"/>
          <w:lang w:val="kk-KZ"/>
        </w:rPr>
        <w:t>Жылжымайтын мүлікті бағалаудың қалпына келтіру әдісі</w:t>
      </w:r>
    </w:p>
    <w:p w14:paraId="2FE00F73" w14:textId="403A9AEB" w:rsidR="009F5973" w:rsidRPr="00FD0E62" w:rsidRDefault="00A33EF2" w:rsidP="00A33EF2">
      <w:pPr>
        <w:pStyle w:val="a4"/>
        <w:numPr>
          <w:ilvl w:val="0"/>
          <w:numId w:val="19"/>
        </w:numPr>
        <w:rPr>
          <w:bCs/>
          <w:sz w:val="28"/>
          <w:szCs w:val="28"/>
          <w:lang w:val="kk-KZ"/>
        </w:rPr>
      </w:pPr>
      <w:r w:rsidRPr="00FD0E62">
        <w:rPr>
          <w:bCs/>
          <w:sz w:val="28"/>
          <w:szCs w:val="28"/>
          <w:lang w:val="kk-KZ"/>
        </w:rPr>
        <w:t xml:space="preserve">Шығындық әдіспен жылжымайтын мүліктің құнын анықтау </w:t>
      </w:r>
    </w:p>
    <w:p w14:paraId="367B1824" w14:textId="04A4A8E4" w:rsidR="00A33EF2" w:rsidRPr="00FD0E62" w:rsidRDefault="00A33EF2" w:rsidP="00A33EF2">
      <w:pPr>
        <w:pStyle w:val="a4"/>
        <w:numPr>
          <w:ilvl w:val="0"/>
          <w:numId w:val="19"/>
        </w:numPr>
        <w:rPr>
          <w:b/>
          <w:sz w:val="28"/>
          <w:szCs w:val="28"/>
          <w:lang w:val="kk-KZ"/>
        </w:rPr>
      </w:pPr>
      <w:r w:rsidRPr="00FD0E62">
        <w:rPr>
          <w:bCs/>
          <w:sz w:val="28"/>
          <w:szCs w:val="28"/>
          <w:lang w:val="kk-KZ"/>
        </w:rPr>
        <w:t>Жер учаскесінің құнын анықтау</w:t>
      </w:r>
    </w:p>
    <w:p w14:paraId="05F9BE96" w14:textId="1EBA09B1" w:rsidR="009F5973" w:rsidRPr="00FD0E62" w:rsidRDefault="009F5973" w:rsidP="009F5973">
      <w:pPr>
        <w:rPr>
          <w:b/>
          <w:sz w:val="28"/>
          <w:szCs w:val="28"/>
          <w:lang w:val="kk-KZ"/>
        </w:rPr>
      </w:pPr>
      <w:r w:rsidRPr="00FD0E62">
        <w:rPr>
          <w:b/>
          <w:sz w:val="28"/>
          <w:szCs w:val="28"/>
          <w:lang w:val="kk-KZ"/>
        </w:rPr>
        <w:t>Мақсаты:</w:t>
      </w:r>
      <w:r w:rsidR="00A33EF2" w:rsidRPr="00FD0E62">
        <w:rPr>
          <w:b/>
          <w:sz w:val="28"/>
          <w:szCs w:val="28"/>
          <w:lang w:val="kk-KZ"/>
        </w:rPr>
        <w:t xml:space="preserve"> </w:t>
      </w:r>
      <w:r w:rsidR="00A33EF2" w:rsidRPr="00FD0E62">
        <w:rPr>
          <w:bCs/>
          <w:sz w:val="28"/>
          <w:szCs w:val="28"/>
          <w:lang w:val="kk-KZ"/>
        </w:rPr>
        <w:t>шығындық әдістің тәсілдерімен танысу</w:t>
      </w:r>
    </w:p>
    <w:p w14:paraId="59113A1C" w14:textId="77777777" w:rsidR="009F5973" w:rsidRPr="00FD0E62" w:rsidRDefault="009F5973" w:rsidP="009F5973">
      <w:pPr>
        <w:rPr>
          <w:b/>
          <w:sz w:val="28"/>
          <w:szCs w:val="28"/>
          <w:lang w:val="kk-KZ"/>
        </w:rPr>
      </w:pPr>
      <w:r w:rsidRPr="00FD0E62">
        <w:rPr>
          <w:b/>
          <w:sz w:val="28"/>
          <w:szCs w:val="28"/>
          <w:lang w:val="kk-KZ"/>
        </w:rPr>
        <w:t>Дәріс тезисі:</w:t>
      </w:r>
    </w:p>
    <w:p w14:paraId="1AFE147F" w14:textId="7F6F4475" w:rsidR="00A33EF2" w:rsidRPr="00FD0E62" w:rsidRDefault="00A33EF2" w:rsidP="00A33EF2">
      <w:pPr>
        <w:ind w:firstLine="709"/>
        <w:jc w:val="both"/>
        <w:rPr>
          <w:bCs/>
          <w:sz w:val="28"/>
          <w:szCs w:val="28"/>
          <w:lang w:val="kk-KZ"/>
        </w:rPr>
      </w:pPr>
      <w:r w:rsidRPr="00FD0E62">
        <w:rPr>
          <w:bCs/>
          <w:sz w:val="28"/>
          <w:szCs w:val="28"/>
          <w:lang w:val="kk-KZ"/>
        </w:rPr>
        <w:lastRenderedPageBreak/>
        <w:t>Шығындық тәсіл құнның еңбек теориясын немесе құн теориясын жасаушы Адам Смиттен (1776) бастау алады, оған сәйкес құн өнім өндіруге қажетті еңбек мөлшерімен анықталады. Бұл теория бойынша өнімнің құны өндірістің төрт факторының – жер, капитал, еңбек және кәсіпкерлік шығындарымен анықталады. Шығындық тәсілдің негізгі әдіс құраушы принципі – принцип ауыстырулар. Бұл принципке сәйкес, ақылға қонымды сатып алушы жұмсалған уақыт үшін әділ қаржылық өтеуді ескере отырып, ұқсас учаскені сатып алуға және баламалы коммуналдық ғимаратты салуға қажет ақша сомасынан артық жылжымайтын мүлік бөлігін төлемейді. құрылыста.</w:t>
      </w:r>
    </w:p>
    <w:p w14:paraId="6257E609" w14:textId="77777777" w:rsidR="00A33EF2" w:rsidRPr="00FD0E62" w:rsidRDefault="00A33EF2" w:rsidP="00A33EF2">
      <w:pPr>
        <w:ind w:firstLine="709"/>
        <w:jc w:val="both"/>
        <w:rPr>
          <w:bCs/>
          <w:sz w:val="28"/>
          <w:szCs w:val="28"/>
          <w:lang w:val="kk-KZ"/>
        </w:rPr>
      </w:pPr>
      <w:r w:rsidRPr="00FD0E62">
        <w:rPr>
          <w:bCs/>
          <w:sz w:val="28"/>
          <w:szCs w:val="28"/>
          <w:lang w:val="kk-KZ"/>
        </w:rPr>
        <w:t>Осы принципке сәйкес, шығындар тәсілін келесідей анықтауға болады:</w:t>
      </w:r>
    </w:p>
    <w:p w14:paraId="7D4B41CC" w14:textId="7AD1FD03" w:rsidR="00A33EF2" w:rsidRPr="00FD0E62" w:rsidRDefault="00A33EF2" w:rsidP="00A33EF2">
      <w:pPr>
        <w:ind w:firstLine="709"/>
        <w:jc w:val="both"/>
        <w:rPr>
          <w:bCs/>
          <w:sz w:val="28"/>
          <w:szCs w:val="28"/>
          <w:lang w:val="kk-KZ"/>
        </w:rPr>
      </w:pPr>
      <w:r w:rsidRPr="00FD0E62">
        <w:rPr>
          <w:bCs/>
          <w:sz w:val="28"/>
          <w:szCs w:val="28"/>
          <w:lang w:val="kk-KZ"/>
        </w:rPr>
        <w:t>Тұтастай алғанда: құндық тәсіл – жылжымайтын мүлікті бағалау әдістерінің жиынтығы, онда оның құны ұқсас жер учаскесін сатып алуға және онда тозуы мен тозуын ескере отырып, ұқсас пайдалылығы бар мүлікті құру шығындарын есептеу арқылы белгіленеді. бағаланатын мүліктің ескіру сипаты. MCO-2005 сәйкес, жылжымайтын мүлікке арналған шығындарды есептеу ұдайы өндіруге немесе қалпына келтіруге арналған шығындардың болжамды құнына негізделуі мүмкін. бұл бардың ықтимал көшірмесін жасау құны. Бір құрылыс объектісін пайдаланатын құрылымды қайта өндіруге және соған ұқсас шығындар.</w:t>
      </w:r>
    </w:p>
    <w:p w14:paraId="5EE4686E" w14:textId="64E45DCA" w:rsidR="009F5973" w:rsidRPr="00FD0E62" w:rsidRDefault="009F5973" w:rsidP="00A33EF2">
      <w:pPr>
        <w:ind w:firstLine="709"/>
        <w:jc w:val="both"/>
        <w:rPr>
          <w:bCs/>
          <w:sz w:val="28"/>
          <w:szCs w:val="28"/>
          <w:lang w:val="kk-KZ"/>
        </w:rPr>
      </w:pPr>
    </w:p>
    <w:p w14:paraId="15BC8873" w14:textId="77777777" w:rsidR="00A33EF2" w:rsidRPr="00FD0E62" w:rsidRDefault="00A33EF2" w:rsidP="00A33EF2">
      <w:pPr>
        <w:ind w:firstLine="709"/>
        <w:jc w:val="both"/>
        <w:rPr>
          <w:bCs/>
          <w:sz w:val="28"/>
          <w:szCs w:val="28"/>
          <w:lang w:val="kk-KZ"/>
        </w:rPr>
      </w:pPr>
    </w:p>
    <w:p w14:paraId="465888CA" w14:textId="77777777" w:rsidR="005D5818" w:rsidRPr="00FD0E62" w:rsidRDefault="005D5818" w:rsidP="005D5818">
      <w:pPr>
        <w:rPr>
          <w:b/>
          <w:sz w:val="28"/>
          <w:szCs w:val="28"/>
          <w:lang w:val="kk-KZ"/>
        </w:rPr>
      </w:pPr>
      <w:r w:rsidRPr="00FD0E62">
        <w:rPr>
          <w:b/>
          <w:sz w:val="28"/>
          <w:szCs w:val="28"/>
          <w:lang w:val="kk-KZ"/>
        </w:rPr>
        <w:t>8-Д. Аумақтарды аймақтарға бөлу</w:t>
      </w:r>
    </w:p>
    <w:p w14:paraId="23D921FA" w14:textId="7CCB4F02" w:rsidR="009F5973" w:rsidRPr="00FD0E62" w:rsidRDefault="009F5973" w:rsidP="009F5973">
      <w:pPr>
        <w:rPr>
          <w:b/>
          <w:sz w:val="28"/>
          <w:szCs w:val="28"/>
          <w:lang w:val="kk-KZ"/>
        </w:rPr>
      </w:pPr>
      <w:r w:rsidRPr="00FD0E62">
        <w:rPr>
          <w:b/>
          <w:sz w:val="28"/>
          <w:szCs w:val="28"/>
          <w:lang w:val="kk-KZ"/>
        </w:rPr>
        <w:t>Мазмұны:</w:t>
      </w:r>
      <w:r w:rsidR="00A33EF2" w:rsidRPr="00FD0E62">
        <w:rPr>
          <w:b/>
          <w:sz w:val="28"/>
          <w:szCs w:val="28"/>
          <w:lang w:val="kk-KZ"/>
        </w:rPr>
        <w:t xml:space="preserve"> </w:t>
      </w:r>
    </w:p>
    <w:p w14:paraId="1D61E3A5" w14:textId="77777777" w:rsidR="00A33EF2" w:rsidRPr="00A33EF2" w:rsidRDefault="00A33EF2" w:rsidP="00A33EF2">
      <w:pPr>
        <w:numPr>
          <w:ilvl w:val="0"/>
          <w:numId w:val="21"/>
        </w:numPr>
        <w:rPr>
          <w:bCs/>
          <w:sz w:val="28"/>
          <w:szCs w:val="28"/>
        </w:rPr>
      </w:pPr>
      <w:r w:rsidRPr="00A33EF2">
        <w:rPr>
          <w:bCs/>
          <w:sz w:val="28"/>
          <w:szCs w:val="28"/>
          <w:lang w:val="kk-KZ"/>
        </w:rPr>
        <w:t>Жалпы ережелер</w:t>
      </w:r>
    </w:p>
    <w:p w14:paraId="4F66FDBE" w14:textId="77777777" w:rsidR="00A33EF2" w:rsidRPr="00A33EF2" w:rsidRDefault="00A33EF2" w:rsidP="00A33EF2">
      <w:pPr>
        <w:numPr>
          <w:ilvl w:val="0"/>
          <w:numId w:val="21"/>
        </w:numPr>
        <w:rPr>
          <w:bCs/>
          <w:sz w:val="28"/>
          <w:szCs w:val="28"/>
        </w:rPr>
      </w:pPr>
      <w:r w:rsidRPr="00A33EF2">
        <w:rPr>
          <w:bCs/>
          <w:sz w:val="28"/>
          <w:szCs w:val="28"/>
          <w:lang w:val="kk-KZ"/>
        </w:rPr>
        <w:t>Ғалымдар пікірі</w:t>
      </w:r>
    </w:p>
    <w:p w14:paraId="3D2142D5" w14:textId="77777777" w:rsidR="00A33EF2" w:rsidRPr="00A33EF2" w:rsidRDefault="00A33EF2" w:rsidP="00A33EF2">
      <w:pPr>
        <w:numPr>
          <w:ilvl w:val="0"/>
          <w:numId w:val="21"/>
        </w:numPr>
        <w:rPr>
          <w:bCs/>
          <w:sz w:val="28"/>
          <w:szCs w:val="28"/>
        </w:rPr>
      </w:pPr>
      <w:r w:rsidRPr="00A33EF2">
        <w:rPr>
          <w:bCs/>
          <w:sz w:val="28"/>
          <w:szCs w:val="28"/>
          <w:lang w:val="kk-KZ"/>
        </w:rPr>
        <w:t>Құқықтанушы ғалымдар пікірі</w:t>
      </w:r>
    </w:p>
    <w:p w14:paraId="708895B8" w14:textId="77777777" w:rsidR="00A33EF2" w:rsidRPr="00FD0E62" w:rsidRDefault="00A33EF2" w:rsidP="009F5973">
      <w:pPr>
        <w:rPr>
          <w:b/>
          <w:sz w:val="28"/>
          <w:szCs w:val="28"/>
          <w:lang w:val="kk-KZ"/>
        </w:rPr>
      </w:pPr>
    </w:p>
    <w:p w14:paraId="5BF94784" w14:textId="697D8B7A" w:rsidR="009F5973" w:rsidRPr="00FD0E62" w:rsidRDefault="009F5973" w:rsidP="009F5973">
      <w:pPr>
        <w:rPr>
          <w:b/>
          <w:sz w:val="28"/>
          <w:szCs w:val="28"/>
          <w:lang w:val="kk-KZ"/>
        </w:rPr>
      </w:pPr>
      <w:r w:rsidRPr="00FD0E62">
        <w:rPr>
          <w:b/>
          <w:sz w:val="28"/>
          <w:szCs w:val="28"/>
          <w:lang w:val="kk-KZ"/>
        </w:rPr>
        <w:t>Мақсаты:</w:t>
      </w:r>
      <w:r w:rsidR="00A33EF2" w:rsidRPr="00FD0E62">
        <w:rPr>
          <w:b/>
          <w:sz w:val="28"/>
          <w:szCs w:val="28"/>
          <w:lang w:val="kk-KZ"/>
        </w:rPr>
        <w:t xml:space="preserve"> Аймақтандырудың мәнін ашу</w:t>
      </w:r>
    </w:p>
    <w:p w14:paraId="053968AD" w14:textId="77777777" w:rsidR="009F5973" w:rsidRPr="00FD0E62" w:rsidRDefault="009F5973" w:rsidP="009F5973">
      <w:pPr>
        <w:rPr>
          <w:b/>
          <w:sz w:val="28"/>
          <w:szCs w:val="28"/>
          <w:lang w:val="kk-KZ"/>
        </w:rPr>
      </w:pPr>
      <w:r w:rsidRPr="00FD0E62">
        <w:rPr>
          <w:b/>
          <w:sz w:val="28"/>
          <w:szCs w:val="28"/>
          <w:lang w:val="kk-KZ"/>
        </w:rPr>
        <w:t>Дәріс тезисі:</w:t>
      </w:r>
    </w:p>
    <w:p w14:paraId="7F900040" w14:textId="77777777" w:rsidR="00A33EF2" w:rsidRPr="00A33EF2" w:rsidRDefault="00A33EF2" w:rsidP="00A33EF2">
      <w:pPr>
        <w:ind w:firstLine="709"/>
        <w:jc w:val="both"/>
        <w:rPr>
          <w:bCs/>
          <w:sz w:val="28"/>
          <w:szCs w:val="28"/>
          <w:lang w:val="kk-KZ"/>
        </w:rPr>
      </w:pPr>
      <w:r w:rsidRPr="00A33EF2">
        <w:rPr>
          <w:bCs/>
          <w:sz w:val="28"/>
          <w:szCs w:val="28"/>
          <w:lang w:val="kk-KZ"/>
        </w:rPr>
        <w:t>Аймақ – бұл өзіне тән табиғи және антропогендік қасиеттер мен ресурстарға ие, мөлшерімен, ұзындығымен, орналасқан жерімен және басқа да көрсеткіштермен сипатталатын, сондай-ақ нақты бір өндірістік шаруашылық қызмет объектісі немесе зерттеу объектісі болып табылатын, жер бетінің бір бөлігі.</w:t>
      </w:r>
    </w:p>
    <w:p w14:paraId="2B534E64" w14:textId="77777777" w:rsidR="00A33EF2" w:rsidRPr="00A33EF2" w:rsidRDefault="00A33EF2" w:rsidP="00A33EF2">
      <w:pPr>
        <w:ind w:firstLine="709"/>
        <w:jc w:val="both"/>
        <w:rPr>
          <w:bCs/>
          <w:sz w:val="28"/>
          <w:szCs w:val="28"/>
          <w:lang w:val="kk-KZ"/>
        </w:rPr>
      </w:pPr>
      <w:r w:rsidRPr="00FD0E62">
        <w:rPr>
          <w:bCs/>
          <w:sz w:val="28"/>
          <w:szCs w:val="28"/>
          <w:lang w:val="kk-KZ"/>
        </w:rPr>
        <w:t xml:space="preserve">Аймақ – зона – </w:t>
      </w:r>
      <w:r w:rsidRPr="00FD0E62">
        <w:rPr>
          <w:bCs/>
          <w:i/>
          <w:iCs/>
          <w:sz w:val="28"/>
          <w:szCs w:val="28"/>
          <w:lang w:val="kk-KZ"/>
        </w:rPr>
        <w:t>zone</w:t>
      </w:r>
      <w:r w:rsidRPr="00FD0E62">
        <w:rPr>
          <w:bCs/>
          <w:sz w:val="28"/>
          <w:szCs w:val="28"/>
          <w:lang w:val="kk-KZ"/>
        </w:rPr>
        <w:t xml:space="preserve"> деген грек сөзінен аударғанда – белдеу – жер бетінің ландшафтық-географиялық бөлімшелері санаты. Үлкен Ресей энциклопедиясында географиялық аймақ туралы келесідей анықтама беріледі. </w:t>
      </w:r>
      <w:r w:rsidRPr="00A33EF2">
        <w:rPr>
          <w:bCs/>
          <w:sz w:val="28"/>
          <w:szCs w:val="28"/>
          <w:lang w:val="kk-KZ"/>
        </w:rPr>
        <w:t>С.И. Ожеговтың Орыс тілінің түсіндірме сөздігінде «аймақ» шекаралар, екі сызық арасындағы немесе қандай да бір сызықтың бойындағы аумақ, облыс, белдеу, жолақ, кеңістік түріндегі қандай да бір ортақ белгілермен сипатталады.</w:t>
      </w:r>
    </w:p>
    <w:p w14:paraId="35F31E75" w14:textId="70EB522F" w:rsidR="00A33EF2" w:rsidRPr="00A33EF2" w:rsidRDefault="00A33EF2" w:rsidP="00A33EF2">
      <w:pPr>
        <w:ind w:firstLine="709"/>
        <w:jc w:val="both"/>
        <w:rPr>
          <w:bCs/>
          <w:sz w:val="28"/>
          <w:szCs w:val="28"/>
          <w:lang w:val="kk-KZ"/>
        </w:rPr>
      </w:pPr>
      <w:r w:rsidRPr="00A33EF2">
        <w:rPr>
          <w:bCs/>
          <w:sz w:val="28"/>
          <w:szCs w:val="28"/>
          <w:lang w:val="kk-KZ"/>
        </w:rPr>
        <w:t xml:space="preserve">Э.Б. Алиевтың ұғымдық анықтамасына сүйенсек, аймақтарға бөлу – аудандарға бөлумен үндес, аумақты аумақтарды топтастыру (таксономизация) түрлерінің бірі болып саналады және мұнда соңғысы (яғни аймақтарға бөлу) аумақтық ерекшеліктерді ажырату үшін жүргізіледі, оның принципі </w:t>
      </w:r>
      <w:r w:rsidRPr="00A33EF2">
        <w:rPr>
          <w:bCs/>
          <w:sz w:val="28"/>
          <w:szCs w:val="28"/>
          <w:lang w:val="kk-KZ"/>
        </w:rPr>
        <w:lastRenderedPageBreak/>
        <w:t>критерилердің бірреттілігі болып табылады. Жалпы аймақтарға бөлу деп, жекелеген немесе жиынтық белгілері бойынша бөлу жолымен аумақты зерттеу әдісін айтады, соның барысында аумақ учаскелері әртүрлі қасиеттері мен қандай да бір процестің жүру қарқындылығы бойынша сәйкестендіріледі.</w:t>
      </w:r>
    </w:p>
    <w:p w14:paraId="4AE436F6" w14:textId="77777777" w:rsidR="00A33EF2" w:rsidRPr="00A33EF2" w:rsidRDefault="00A33EF2" w:rsidP="00A33EF2">
      <w:pPr>
        <w:ind w:firstLine="709"/>
        <w:jc w:val="both"/>
        <w:rPr>
          <w:bCs/>
          <w:sz w:val="28"/>
          <w:szCs w:val="28"/>
          <w:lang w:val="kk-KZ"/>
        </w:rPr>
      </w:pPr>
      <w:r w:rsidRPr="00A33EF2">
        <w:rPr>
          <w:bCs/>
          <w:sz w:val="28"/>
          <w:szCs w:val="28"/>
          <w:lang w:val="kk-KZ"/>
        </w:rPr>
        <w:t xml:space="preserve">С.Н. Волков ауыл шаруашылығы мақсатындағы жерді аймақтарға бөлуді жер учаскелерінің сапалық сипаттамалары мен орналасқан орнына сәйкес жерге орналастыру құжаттамасы негізінде жүзеге асыру қажеттілігіне көңіл бөледі. </w:t>
      </w:r>
    </w:p>
    <w:p w14:paraId="470DF435" w14:textId="77777777" w:rsidR="005D5818" w:rsidRPr="00FD0E62" w:rsidRDefault="005D5818" w:rsidP="005D5818">
      <w:pPr>
        <w:shd w:val="clear" w:color="auto" w:fill="FFFFFF"/>
        <w:ind w:right="-810"/>
        <w:rPr>
          <w:b/>
          <w:noProof/>
          <w:sz w:val="28"/>
          <w:szCs w:val="28"/>
          <w:lang w:val="kk-KZ"/>
        </w:rPr>
      </w:pPr>
      <w:r w:rsidRPr="00FD0E62">
        <w:rPr>
          <w:b/>
          <w:sz w:val="28"/>
          <w:szCs w:val="28"/>
          <w:lang w:val="kk-KZ"/>
        </w:rPr>
        <w:t xml:space="preserve">9-Д. </w:t>
      </w:r>
      <w:r w:rsidRPr="00FD0E62">
        <w:rPr>
          <w:b/>
          <w:noProof/>
          <w:sz w:val="28"/>
          <w:szCs w:val="28"/>
          <w:lang w:val="kk-KZ"/>
        </w:rPr>
        <w:t>Жер учаскелерін сапалық бағалау</w:t>
      </w:r>
    </w:p>
    <w:p w14:paraId="1E00E769" w14:textId="77777777" w:rsidR="009F5973" w:rsidRPr="00FD0E62" w:rsidRDefault="009F5973" w:rsidP="009F5973">
      <w:pPr>
        <w:rPr>
          <w:b/>
          <w:sz w:val="28"/>
          <w:szCs w:val="28"/>
          <w:lang w:val="kk-KZ"/>
        </w:rPr>
      </w:pPr>
      <w:r w:rsidRPr="00FD0E62">
        <w:rPr>
          <w:b/>
          <w:sz w:val="28"/>
          <w:szCs w:val="28"/>
          <w:lang w:val="kk-KZ"/>
        </w:rPr>
        <w:t>Мазмұны:</w:t>
      </w:r>
    </w:p>
    <w:p w14:paraId="7BD3679C" w14:textId="6F3BB9FD" w:rsidR="00A33EF2" w:rsidRPr="00FD0E62" w:rsidRDefault="00A33EF2" w:rsidP="00A33EF2">
      <w:pPr>
        <w:pStyle w:val="a4"/>
        <w:numPr>
          <w:ilvl w:val="0"/>
          <w:numId w:val="25"/>
        </w:numPr>
        <w:rPr>
          <w:bCs/>
          <w:sz w:val="28"/>
          <w:szCs w:val="28"/>
          <w:lang w:val="kk-KZ"/>
        </w:rPr>
      </w:pPr>
      <w:r w:rsidRPr="00FD0E62">
        <w:rPr>
          <w:bCs/>
          <w:sz w:val="28"/>
          <w:szCs w:val="28"/>
          <w:lang w:val="kk-KZ"/>
        </w:rPr>
        <w:t>Бағаға әсер ететін табиғи факторлар</w:t>
      </w:r>
    </w:p>
    <w:p w14:paraId="7B981D63" w14:textId="442E274F" w:rsidR="00A33EF2" w:rsidRPr="00FD0E62" w:rsidRDefault="00A33EF2" w:rsidP="00A33EF2">
      <w:pPr>
        <w:pStyle w:val="a4"/>
        <w:numPr>
          <w:ilvl w:val="0"/>
          <w:numId w:val="25"/>
        </w:numPr>
        <w:rPr>
          <w:bCs/>
          <w:sz w:val="28"/>
          <w:szCs w:val="28"/>
          <w:lang w:val="kk-KZ"/>
        </w:rPr>
      </w:pPr>
      <w:r w:rsidRPr="00FD0E62">
        <w:rPr>
          <w:bCs/>
          <w:sz w:val="28"/>
          <w:szCs w:val="28"/>
          <w:lang w:val="kk-KZ"/>
        </w:rPr>
        <w:t>Агроклиматтық жағдайлардың әсері</w:t>
      </w:r>
    </w:p>
    <w:p w14:paraId="5101D1A6" w14:textId="44EDF19F" w:rsidR="00A33EF2" w:rsidRPr="00FD0E62" w:rsidRDefault="00A33EF2" w:rsidP="00A33EF2">
      <w:pPr>
        <w:pStyle w:val="a4"/>
        <w:numPr>
          <w:ilvl w:val="0"/>
          <w:numId w:val="25"/>
        </w:numPr>
        <w:rPr>
          <w:bCs/>
          <w:sz w:val="28"/>
          <w:szCs w:val="28"/>
          <w:lang w:val="kk-KZ"/>
        </w:rPr>
      </w:pPr>
      <w:r w:rsidRPr="00FD0E62">
        <w:rPr>
          <w:bCs/>
          <w:sz w:val="28"/>
          <w:szCs w:val="28"/>
          <w:lang w:val="kk-KZ"/>
        </w:rPr>
        <w:t>Геоморфологиялық жағдайлар</w:t>
      </w:r>
    </w:p>
    <w:p w14:paraId="020955F1" w14:textId="3901E4B1" w:rsidR="00A33EF2" w:rsidRPr="00FD0E62" w:rsidRDefault="00A33EF2" w:rsidP="00A33EF2">
      <w:pPr>
        <w:pStyle w:val="a4"/>
        <w:numPr>
          <w:ilvl w:val="0"/>
          <w:numId w:val="25"/>
        </w:numPr>
        <w:rPr>
          <w:b/>
          <w:sz w:val="28"/>
          <w:szCs w:val="28"/>
          <w:lang w:val="kk-KZ"/>
        </w:rPr>
      </w:pPr>
      <w:r w:rsidRPr="00FD0E62">
        <w:rPr>
          <w:bCs/>
          <w:sz w:val="28"/>
          <w:szCs w:val="28"/>
          <w:lang w:val="kk-KZ"/>
        </w:rPr>
        <w:t>Қоршаған ортаның ластануы</w:t>
      </w:r>
    </w:p>
    <w:p w14:paraId="23BA7320" w14:textId="223BBBC2" w:rsidR="009F5973" w:rsidRPr="00FD0E62" w:rsidRDefault="009F5973" w:rsidP="009F5973">
      <w:pPr>
        <w:rPr>
          <w:b/>
          <w:sz w:val="28"/>
          <w:szCs w:val="28"/>
          <w:lang w:val="kk-KZ"/>
        </w:rPr>
      </w:pPr>
      <w:r w:rsidRPr="00FD0E62">
        <w:rPr>
          <w:b/>
          <w:sz w:val="28"/>
          <w:szCs w:val="28"/>
          <w:lang w:val="kk-KZ"/>
        </w:rPr>
        <w:t>Мақсаты:</w:t>
      </w:r>
      <w:r w:rsidR="00A33EF2" w:rsidRPr="00FD0E62">
        <w:rPr>
          <w:b/>
          <w:sz w:val="28"/>
          <w:szCs w:val="28"/>
          <w:lang w:val="kk-KZ"/>
        </w:rPr>
        <w:t xml:space="preserve"> Жердің сапасын бағалаудағы әсері тиетін жағдайлар</w:t>
      </w:r>
    </w:p>
    <w:p w14:paraId="42DF4D25" w14:textId="77777777" w:rsidR="009F5973" w:rsidRPr="00FD0E62" w:rsidRDefault="009F5973" w:rsidP="009F5973">
      <w:pPr>
        <w:rPr>
          <w:b/>
          <w:sz w:val="28"/>
          <w:szCs w:val="28"/>
          <w:lang w:val="kk-KZ"/>
        </w:rPr>
      </w:pPr>
      <w:r w:rsidRPr="00FD0E62">
        <w:rPr>
          <w:b/>
          <w:sz w:val="28"/>
          <w:szCs w:val="28"/>
          <w:lang w:val="kk-KZ"/>
        </w:rPr>
        <w:t>Дәріс тезисі:</w:t>
      </w:r>
    </w:p>
    <w:p w14:paraId="6CFA01B4" w14:textId="4A030488" w:rsidR="009F2B8A" w:rsidRPr="00FD0E62" w:rsidRDefault="009F2B8A" w:rsidP="009F2B8A">
      <w:pPr>
        <w:shd w:val="clear" w:color="auto" w:fill="FFFFFF"/>
        <w:ind w:firstLine="709"/>
        <w:jc w:val="both"/>
        <w:rPr>
          <w:bCs/>
          <w:sz w:val="28"/>
          <w:szCs w:val="28"/>
          <w:lang w:val="kk-KZ"/>
        </w:rPr>
      </w:pPr>
      <w:r w:rsidRPr="00FD0E62">
        <w:rPr>
          <w:bCs/>
          <w:sz w:val="28"/>
          <w:szCs w:val="28"/>
          <w:lang w:val="kk-KZ"/>
        </w:rPr>
        <w:t>Естеріңізге сала кетейік, К.Маркс та: «Ауыл шаруашылығы еңбегінің өнімділігі табиғи жағдайлармен байланысты және елшінің өнімділігіне қарай бірдей еңбек мөлшері өнімнің көп немесе аз санында, пайдалану құндылықтарында көрсетіледі» деп жазғанын еске түсірейік. (Капитал III том, 830-бет). ЖӘНЕ. Ленин (Жиындық еңбектер 16-том) «Жер бетіндегі жеке шаруашылықтар арасында жердің құнарлылығының, учаскелердің нарыққа қатысты орналасуының, қосымша күрделі салымдардың өнімділігінің айырмашылығынан туындайтын сөзсіз айырмашылықтар бар» деп атап көрсетті. Жылы жер. Қысқалық үшін біз бұл айырмашылықтарды қорытындылай аламыз (бірақ ұмытпай, әртүрлі белгілі бір айырмашылықтардың көздері), ең жақсы және ең нашар жерлер арасындағы айырмашылықтар ретінде.</w:t>
      </w:r>
    </w:p>
    <w:p w14:paraId="26F684E2" w14:textId="7265C32F" w:rsidR="009F2B8A" w:rsidRPr="00FD0E62" w:rsidRDefault="009F2B8A" w:rsidP="009F2B8A">
      <w:pPr>
        <w:shd w:val="clear" w:color="auto" w:fill="FFFFFF"/>
        <w:ind w:firstLine="708"/>
        <w:jc w:val="both"/>
        <w:rPr>
          <w:bCs/>
          <w:sz w:val="28"/>
          <w:szCs w:val="28"/>
          <w:lang w:val="kk-KZ"/>
        </w:rPr>
      </w:pPr>
      <w:r w:rsidRPr="00FD0E62">
        <w:rPr>
          <w:bCs/>
          <w:sz w:val="28"/>
          <w:szCs w:val="28"/>
          <w:lang w:val="kk-KZ"/>
        </w:rPr>
        <w:t>Жерді сапалық бағалау – бұл ауыл шаруашылығы мақсатындағы жерлердің табиғи жағдайларының сапасын оларды шаруашылықта пайдалану тұрғысынан салыстырмалы бағалау. Тек топырақтар ғана емес, ландшафттың барлық басқа құрамдас бөліктері де экономикалық бағалауға жатады - климат, рельеф, өсімдік, су. Олардың экономикалық құндылығы азды-көпті бірдей топтарға бөлінуі ауыл шаруашылығы тәжірибесі үшін ерекше маңызға ие.</w:t>
      </w:r>
    </w:p>
    <w:p w14:paraId="6DBE9059" w14:textId="40259FBF" w:rsidR="009F5973" w:rsidRPr="00FD0E62" w:rsidRDefault="009F2B8A" w:rsidP="009F2B8A">
      <w:pPr>
        <w:shd w:val="clear" w:color="auto" w:fill="FFFFFF"/>
        <w:ind w:firstLine="708"/>
        <w:jc w:val="both"/>
        <w:rPr>
          <w:bCs/>
          <w:sz w:val="28"/>
          <w:szCs w:val="28"/>
          <w:lang w:val="kk-KZ"/>
        </w:rPr>
      </w:pPr>
      <w:r w:rsidRPr="00FD0E62">
        <w:rPr>
          <w:bCs/>
          <w:sz w:val="28"/>
          <w:szCs w:val="28"/>
          <w:lang w:val="kk-KZ"/>
        </w:rPr>
        <w:t>Егістік жерлерді бағалау жүйесінде топырақты сорттау бастапқы кезең болып табылады, одан кейін егістік жердің өнімділігі мен рентабельділігіне әсер ететін ауданның табиғи жағдайларын ескере отырып, жер учаскелерін сапалы бағалау жүргізіледі. Осылайша, жерді сапалы бағалау түсінігі «бағалау» түсінігінен кеңірек және соңғысын қамтиды.</w:t>
      </w:r>
    </w:p>
    <w:p w14:paraId="6379EC3A" w14:textId="77777777" w:rsidR="009F2B8A" w:rsidRPr="00FD0E62" w:rsidRDefault="009F2B8A" w:rsidP="009F2B8A">
      <w:pPr>
        <w:shd w:val="clear" w:color="auto" w:fill="FFFFFF"/>
        <w:ind w:firstLine="708"/>
        <w:jc w:val="both"/>
        <w:rPr>
          <w:bCs/>
          <w:sz w:val="28"/>
          <w:szCs w:val="28"/>
          <w:lang w:val="kk-KZ"/>
        </w:rPr>
      </w:pPr>
    </w:p>
    <w:p w14:paraId="2A1D6588" w14:textId="3C1BD3B3" w:rsidR="009F5973" w:rsidRPr="00FD0E62" w:rsidRDefault="005D5818" w:rsidP="005D5818">
      <w:pPr>
        <w:shd w:val="clear" w:color="auto" w:fill="FFFFFF"/>
        <w:ind w:right="-810"/>
        <w:rPr>
          <w:b/>
          <w:noProof/>
          <w:sz w:val="28"/>
          <w:szCs w:val="28"/>
          <w:lang w:val="kk-KZ"/>
        </w:rPr>
      </w:pPr>
      <w:r w:rsidRPr="00FD0E62">
        <w:rPr>
          <w:b/>
          <w:sz w:val="28"/>
          <w:szCs w:val="28"/>
          <w:lang w:val="kk-KZ"/>
        </w:rPr>
        <w:t xml:space="preserve">10-Д. </w:t>
      </w:r>
      <w:r w:rsidRPr="00FD0E62">
        <w:rPr>
          <w:b/>
          <w:noProof/>
          <w:sz w:val="28"/>
          <w:szCs w:val="28"/>
          <w:lang w:val="kk-KZ"/>
        </w:rPr>
        <w:t xml:space="preserve">Жерлерді ауылшаруашылық жерлері бойынша топтастыру және </w:t>
      </w:r>
      <w:r w:rsidRPr="00FD0E62">
        <w:rPr>
          <w:b/>
          <w:noProof/>
          <w:color w:val="000000"/>
          <w:sz w:val="28"/>
          <w:szCs w:val="28"/>
          <w:lang w:val="kk-KZ"/>
        </w:rPr>
        <w:t xml:space="preserve">бонитеттеу </w:t>
      </w:r>
    </w:p>
    <w:p w14:paraId="21B8EBEB" w14:textId="77777777" w:rsidR="009F5973" w:rsidRPr="00FD0E62" w:rsidRDefault="009F5973" w:rsidP="009F5973">
      <w:pPr>
        <w:rPr>
          <w:b/>
          <w:sz w:val="28"/>
          <w:szCs w:val="28"/>
          <w:lang w:val="kk-KZ"/>
        </w:rPr>
      </w:pPr>
      <w:r w:rsidRPr="00FD0E62">
        <w:rPr>
          <w:b/>
          <w:sz w:val="28"/>
          <w:szCs w:val="28"/>
          <w:lang w:val="kk-KZ"/>
        </w:rPr>
        <w:t>Мазмұны:</w:t>
      </w:r>
    </w:p>
    <w:p w14:paraId="4F741918" w14:textId="77777777" w:rsidR="009F2B8A" w:rsidRPr="009F2B8A" w:rsidRDefault="009F2B8A" w:rsidP="009F2B8A">
      <w:pPr>
        <w:numPr>
          <w:ilvl w:val="1"/>
          <w:numId w:val="26"/>
        </w:numPr>
        <w:rPr>
          <w:bCs/>
          <w:sz w:val="28"/>
          <w:szCs w:val="28"/>
        </w:rPr>
      </w:pPr>
      <w:r w:rsidRPr="009F2B8A">
        <w:rPr>
          <w:bCs/>
          <w:sz w:val="28"/>
          <w:szCs w:val="28"/>
          <w:lang w:val="kk-KZ"/>
        </w:rPr>
        <w:t>Топырақты агроөндірістік сипаттау негіздері</w:t>
      </w:r>
    </w:p>
    <w:p w14:paraId="33F3878F" w14:textId="77777777" w:rsidR="009F2B8A" w:rsidRPr="009F2B8A" w:rsidRDefault="009F2B8A" w:rsidP="009F2B8A">
      <w:pPr>
        <w:numPr>
          <w:ilvl w:val="1"/>
          <w:numId w:val="26"/>
        </w:numPr>
        <w:rPr>
          <w:bCs/>
          <w:sz w:val="28"/>
          <w:szCs w:val="28"/>
        </w:rPr>
      </w:pPr>
      <w:r w:rsidRPr="009F2B8A">
        <w:rPr>
          <w:bCs/>
          <w:sz w:val="28"/>
          <w:szCs w:val="28"/>
          <w:lang w:val="kk-KZ"/>
        </w:rPr>
        <w:lastRenderedPageBreak/>
        <w:t>Топырақты</w:t>
      </w:r>
      <w:r w:rsidRPr="009F2B8A">
        <w:rPr>
          <w:bCs/>
          <w:sz w:val="28"/>
          <w:szCs w:val="28"/>
          <w:lang w:val="kk-KZ"/>
        </w:rPr>
        <w:tab/>
        <w:t>агрономиялық</w:t>
      </w:r>
      <w:r w:rsidRPr="009F2B8A">
        <w:rPr>
          <w:bCs/>
          <w:sz w:val="28"/>
          <w:szCs w:val="28"/>
          <w:lang w:val="kk-KZ"/>
        </w:rPr>
        <w:tab/>
        <w:t>және</w:t>
      </w:r>
      <w:r w:rsidRPr="009F2B8A">
        <w:rPr>
          <w:bCs/>
          <w:sz w:val="28"/>
          <w:szCs w:val="28"/>
          <w:lang w:val="kk-KZ"/>
        </w:rPr>
        <w:tab/>
        <w:t>мелиоративтік</w:t>
      </w:r>
      <w:r w:rsidRPr="009F2B8A">
        <w:rPr>
          <w:bCs/>
          <w:sz w:val="28"/>
          <w:szCs w:val="28"/>
        </w:rPr>
        <w:t xml:space="preserve"> </w:t>
      </w:r>
      <w:r w:rsidRPr="009F2B8A">
        <w:rPr>
          <w:bCs/>
          <w:sz w:val="28"/>
          <w:szCs w:val="28"/>
          <w:lang w:val="kk-KZ"/>
        </w:rPr>
        <w:t>топқа</w:t>
      </w:r>
      <w:r w:rsidRPr="009F2B8A">
        <w:rPr>
          <w:bCs/>
          <w:sz w:val="28"/>
          <w:szCs w:val="28"/>
          <w:lang w:val="kk-KZ"/>
        </w:rPr>
        <w:tab/>
        <w:t>бірлестіру принциптері</w:t>
      </w:r>
    </w:p>
    <w:p w14:paraId="20A44AA0" w14:textId="77777777" w:rsidR="009F2B8A" w:rsidRPr="009F2B8A" w:rsidRDefault="009F2B8A" w:rsidP="009F2B8A">
      <w:pPr>
        <w:numPr>
          <w:ilvl w:val="1"/>
          <w:numId w:val="26"/>
        </w:numPr>
        <w:rPr>
          <w:bCs/>
          <w:sz w:val="28"/>
          <w:szCs w:val="28"/>
        </w:rPr>
      </w:pPr>
      <w:r w:rsidRPr="009F2B8A">
        <w:rPr>
          <w:bCs/>
          <w:sz w:val="28"/>
          <w:szCs w:val="28"/>
          <w:lang w:val="kk-KZ"/>
        </w:rPr>
        <w:t>Топырақты сапасына қарай жіктеу</w:t>
      </w:r>
    </w:p>
    <w:p w14:paraId="59CF8F26" w14:textId="77777777" w:rsidR="009F2B8A" w:rsidRPr="009F2B8A" w:rsidRDefault="009F2B8A" w:rsidP="009F2B8A">
      <w:pPr>
        <w:numPr>
          <w:ilvl w:val="1"/>
          <w:numId w:val="26"/>
        </w:numPr>
        <w:rPr>
          <w:bCs/>
          <w:sz w:val="28"/>
          <w:szCs w:val="28"/>
        </w:rPr>
      </w:pPr>
      <w:r w:rsidRPr="009F2B8A">
        <w:rPr>
          <w:bCs/>
          <w:sz w:val="28"/>
          <w:szCs w:val="28"/>
          <w:lang w:val="kk-KZ"/>
        </w:rPr>
        <w:t>Негізгі ұғымдар және олардың түсінігі</w:t>
      </w:r>
    </w:p>
    <w:p w14:paraId="0AB39966" w14:textId="77777777" w:rsidR="009F2B8A" w:rsidRPr="009F2B8A" w:rsidRDefault="009F2B8A" w:rsidP="009F2B8A">
      <w:pPr>
        <w:numPr>
          <w:ilvl w:val="1"/>
          <w:numId w:val="26"/>
        </w:numPr>
        <w:rPr>
          <w:bCs/>
          <w:sz w:val="28"/>
          <w:szCs w:val="28"/>
        </w:rPr>
      </w:pPr>
      <w:r w:rsidRPr="009F2B8A">
        <w:rPr>
          <w:bCs/>
          <w:sz w:val="28"/>
          <w:szCs w:val="28"/>
          <w:lang w:val="kk-KZ"/>
        </w:rPr>
        <w:t>Топырақты бонитеттеудің даму тарихы және әдістемесі</w:t>
      </w:r>
    </w:p>
    <w:p w14:paraId="27108372" w14:textId="77777777" w:rsidR="009F2B8A" w:rsidRPr="009F2B8A" w:rsidRDefault="009F2B8A" w:rsidP="009F2B8A">
      <w:pPr>
        <w:numPr>
          <w:ilvl w:val="1"/>
          <w:numId w:val="26"/>
        </w:numPr>
        <w:rPr>
          <w:bCs/>
          <w:sz w:val="28"/>
          <w:szCs w:val="28"/>
        </w:rPr>
      </w:pPr>
      <w:r w:rsidRPr="009F2B8A">
        <w:rPr>
          <w:bCs/>
          <w:sz w:val="28"/>
          <w:szCs w:val="28"/>
          <w:lang w:val="kk-KZ"/>
        </w:rPr>
        <w:t>Топырақтың диагностикалық белгілерін таңдау</w:t>
      </w:r>
    </w:p>
    <w:p w14:paraId="3F8F7864" w14:textId="77777777" w:rsidR="009F2B8A" w:rsidRPr="009F2B8A" w:rsidRDefault="009F2B8A" w:rsidP="009F2B8A">
      <w:pPr>
        <w:numPr>
          <w:ilvl w:val="1"/>
          <w:numId w:val="26"/>
        </w:numPr>
        <w:rPr>
          <w:bCs/>
          <w:sz w:val="28"/>
          <w:szCs w:val="28"/>
        </w:rPr>
      </w:pPr>
      <w:r w:rsidRPr="009F2B8A">
        <w:rPr>
          <w:bCs/>
          <w:sz w:val="28"/>
          <w:szCs w:val="28"/>
          <w:lang w:val="kk-KZ"/>
        </w:rPr>
        <w:t>Бонитет баллын есептеу және шкала құру</w:t>
      </w:r>
    </w:p>
    <w:p w14:paraId="5B678782" w14:textId="77777777" w:rsidR="009F2B8A" w:rsidRPr="00FD0E62" w:rsidRDefault="009F2B8A" w:rsidP="009F5973">
      <w:pPr>
        <w:rPr>
          <w:bCs/>
          <w:sz w:val="28"/>
          <w:szCs w:val="28"/>
        </w:rPr>
      </w:pPr>
    </w:p>
    <w:p w14:paraId="4E3F645F" w14:textId="7048F994" w:rsidR="009F5973" w:rsidRPr="00FD0E62" w:rsidRDefault="009F5973" w:rsidP="009F5973">
      <w:pPr>
        <w:rPr>
          <w:b/>
          <w:sz w:val="28"/>
          <w:szCs w:val="28"/>
          <w:lang w:val="kk-KZ"/>
        </w:rPr>
      </w:pPr>
      <w:r w:rsidRPr="00FD0E62">
        <w:rPr>
          <w:b/>
          <w:sz w:val="28"/>
          <w:szCs w:val="28"/>
          <w:lang w:val="kk-KZ"/>
        </w:rPr>
        <w:t>Мақсаты:</w:t>
      </w:r>
      <w:r w:rsidR="009F2B8A" w:rsidRPr="00FD0E62">
        <w:rPr>
          <w:b/>
          <w:sz w:val="28"/>
          <w:szCs w:val="28"/>
        </w:rPr>
        <w:t xml:space="preserve"> </w:t>
      </w:r>
      <w:r w:rsidR="009F2B8A" w:rsidRPr="00FD0E62">
        <w:rPr>
          <w:b/>
          <w:sz w:val="28"/>
          <w:szCs w:val="28"/>
          <w:lang w:val="kk-KZ"/>
        </w:rPr>
        <w:t>Топырақты топтастыру бонитеттеу</w:t>
      </w:r>
    </w:p>
    <w:p w14:paraId="70FA6DB8" w14:textId="77777777" w:rsidR="009F5973" w:rsidRPr="00FD0E62" w:rsidRDefault="009F5973" w:rsidP="009F5973">
      <w:pPr>
        <w:rPr>
          <w:b/>
          <w:sz w:val="28"/>
          <w:szCs w:val="28"/>
          <w:lang w:val="kk-KZ"/>
        </w:rPr>
      </w:pPr>
      <w:r w:rsidRPr="00FD0E62">
        <w:rPr>
          <w:b/>
          <w:sz w:val="28"/>
          <w:szCs w:val="28"/>
          <w:lang w:val="kk-KZ"/>
        </w:rPr>
        <w:t>Дәріс тезисі:</w:t>
      </w:r>
    </w:p>
    <w:p w14:paraId="411938B0" w14:textId="43701545" w:rsidR="009F2B8A" w:rsidRPr="009F2B8A" w:rsidRDefault="009F2B8A" w:rsidP="00A77BC3">
      <w:pPr>
        <w:ind w:firstLine="709"/>
        <w:jc w:val="both"/>
        <w:rPr>
          <w:bCs/>
          <w:sz w:val="28"/>
          <w:szCs w:val="28"/>
          <w:lang w:val="kk-KZ"/>
        </w:rPr>
      </w:pPr>
      <w:r w:rsidRPr="009F2B8A">
        <w:rPr>
          <w:bCs/>
          <w:sz w:val="28"/>
          <w:szCs w:val="28"/>
          <w:lang w:val="kk-KZ"/>
        </w:rPr>
        <w:t>Аграрлық секторда реформаны игеру, нарықтық қатынастар мен</w:t>
      </w:r>
      <w:r w:rsidR="00A77BC3" w:rsidRPr="00FD0E62">
        <w:rPr>
          <w:bCs/>
          <w:sz w:val="28"/>
          <w:szCs w:val="28"/>
          <w:lang w:val="kk-KZ"/>
        </w:rPr>
        <w:t xml:space="preserve"> </w:t>
      </w:r>
      <w:r w:rsidRPr="009F2B8A">
        <w:rPr>
          <w:bCs/>
          <w:sz w:val="28"/>
          <w:szCs w:val="28"/>
          <w:lang w:val="kk-KZ"/>
        </w:rPr>
        <w:t>өндірісті ұйымдастырудың жаңа түрлерінің дамуына байланысты жер пайдалану барысында жер учаскелерін сапалық жағын бағалауда басқа әдістерді қолдану қажеттілігі туды.</w:t>
      </w:r>
    </w:p>
    <w:p w14:paraId="3014DDD1" w14:textId="3F913639" w:rsidR="009F2B8A" w:rsidRPr="009F2B8A" w:rsidRDefault="009F2B8A" w:rsidP="00A77BC3">
      <w:pPr>
        <w:ind w:firstLine="709"/>
        <w:jc w:val="both"/>
        <w:rPr>
          <w:bCs/>
          <w:sz w:val="28"/>
          <w:szCs w:val="28"/>
          <w:lang w:val="kk-KZ"/>
        </w:rPr>
      </w:pPr>
      <w:r w:rsidRPr="009F2B8A">
        <w:rPr>
          <w:bCs/>
          <w:sz w:val="28"/>
          <w:szCs w:val="28"/>
          <w:lang w:val="kk-KZ"/>
        </w:rPr>
        <w:t>Қазақстанның кең байтақ аумағы өзінің әртүрлі төтенше табиғи жағдайлары, топырақ жамылғысының әр түрлілігі және топырақтық- географиялық аймақтарының түрлері мен түршелеріне қарай олардың морфологиялық белгілері мен қасиеттерінің заңды өзгеруімен өзгешеленеді. Осыған орай, биоклиматтық факторлардың өзгеруіне тәуелді болатын дақылдардың өнімділігі де құбылады.</w:t>
      </w:r>
      <w:r w:rsidR="00A77BC3" w:rsidRPr="00FD0E62">
        <w:rPr>
          <w:bCs/>
          <w:sz w:val="28"/>
          <w:szCs w:val="28"/>
          <w:lang w:val="kk-KZ"/>
        </w:rPr>
        <w:t xml:space="preserve"> </w:t>
      </w:r>
      <w:r w:rsidRPr="009F2B8A">
        <w:rPr>
          <w:bCs/>
          <w:sz w:val="28"/>
          <w:szCs w:val="28"/>
          <w:lang w:val="kk-KZ"/>
        </w:rPr>
        <w:t>Топырақтарды агроөндірістік топтастыру – бұл оларды агрономиялық қасиеттері, ауыл шаруашылығында пайдалану ерекшеліктері жағынан ұқсас түр және түршелерін үлкен топтарға біріктіру саналады.</w:t>
      </w:r>
    </w:p>
    <w:p w14:paraId="2B8E7524" w14:textId="77777777" w:rsidR="009F2B8A" w:rsidRPr="009F2B8A" w:rsidRDefault="009F2B8A" w:rsidP="00A77BC3">
      <w:pPr>
        <w:ind w:firstLine="709"/>
        <w:jc w:val="both"/>
        <w:rPr>
          <w:bCs/>
          <w:sz w:val="28"/>
          <w:szCs w:val="28"/>
          <w:lang w:val="kk-KZ"/>
        </w:rPr>
      </w:pPr>
      <w:r w:rsidRPr="009F2B8A">
        <w:rPr>
          <w:bCs/>
          <w:sz w:val="28"/>
          <w:szCs w:val="28"/>
          <w:lang w:val="kk-KZ"/>
        </w:rPr>
        <w:t>Қазіргі топырақты агроөндірістік топтастыру әдістемесі бойынша жер қорлары мелиоративтік шаралардың сипаты мен олардың белгілі бір жер алқаптарына жарамдылығына қарай айрықшаланады, ал бұндай топтастыру тек жерді сапалық сипаттау мен бағалаудан кейін жүргізіледі. Сонымен бірге бұндай топтастыру әр аймаққа, аймақшаға жекелеп жүргізілуі тиіс, үйткені бөлінетін жер тобы талап ететін шаралардың бір типті болуына қарамай, сапалы әртүрлі болуы мүмкін. Сондықтан әртүрлі аймақтарда қолданылатын бір текті шаралар сол нақтылы аймақшаның жергілікті ерекшеліктерін ескеруі керек.</w:t>
      </w:r>
    </w:p>
    <w:p w14:paraId="7F7A3941" w14:textId="77777777" w:rsidR="009F2B8A" w:rsidRPr="00FD0E62" w:rsidRDefault="009F2B8A" w:rsidP="009F5973">
      <w:pPr>
        <w:rPr>
          <w:b/>
          <w:sz w:val="28"/>
          <w:szCs w:val="28"/>
          <w:lang w:val="kk-KZ"/>
        </w:rPr>
      </w:pPr>
    </w:p>
    <w:p w14:paraId="21528B48" w14:textId="77777777" w:rsidR="009F5973" w:rsidRPr="00FD0E62" w:rsidRDefault="009F5973" w:rsidP="005D5818">
      <w:pPr>
        <w:shd w:val="clear" w:color="auto" w:fill="FFFFFF"/>
        <w:ind w:right="-810"/>
        <w:rPr>
          <w:b/>
          <w:sz w:val="28"/>
          <w:szCs w:val="28"/>
          <w:lang w:val="kk-KZ"/>
        </w:rPr>
      </w:pPr>
    </w:p>
    <w:p w14:paraId="3FF155C8" w14:textId="12955871" w:rsidR="009F5973" w:rsidRPr="00FD0E62" w:rsidRDefault="005D5818" w:rsidP="005D5818">
      <w:pPr>
        <w:shd w:val="clear" w:color="auto" w:fill="FFFFFF"/>
        <w:ind w:right="-810"/>
        <w:rPr>
          <w:b/>
          <w:sz w:val="28"/>
          <w:szCs w:val="28"/>
          <w:lang w:val="kk-KZ"/>
        </w:rPr>
      </w:pPr>
      <w:r w:rsidRPr="00FD0E62">
        <w:rPr>
          <w:b/>
          <w:sz w:val="28"/>
          <w:szCs w:val="28"/>
          <w:lang w:val="kk-KZ"/>
        </w:rPr>
        <w:t>11-Д. Жердің кадастрлық бағасы, ауыл шаруашылығы және елді мекен санатындағы жерлер</w:t>
      </w:r>
    </w:p>
    <w:p w14:paraId="3C3D7E08" w14:textId="77777777" w:rsidR="009F5973" w:rsidRPr="00FD0E62" w:rsidRDefault="009F5973" w:rsidP="009F5973">
      <w:pPr>
        <w:rPr>
          <w:b/>
          <w:sz w:val="28"/>
          <w:szCs w:val="28"/>
          <w:lang w:val="kk-KZ"/>
        </w:rPr>
      </w:pPr>
      <w:r w:rsidRPr="00FD0E62">
        <w:rPr>
          <w:b/>
          <w:sz w:val="28"/>
          <w:szCs w:val="28"/>
          <w:lang w:val="kk-KZ"/>
        </w:rPr>
        <w:t>Мазмұны:</w:t>
      </w:r>
    </w:p>
    <w:p w14:paraId="32D6B38D" w14:textId="77777777" w:rsidR="00A77BC3" w:rsidRPr="00FD0E62" w:rsidRDefault="00A77BC3" w:rsidP="00A77BC3">
      <w:pPr>
        <w:pStyle w:val="a4"/>
        <w:numPr>
          <w:ilvl w:val="0"/>
          <w:numId w:val="32"/>
        </w:numPr>
        <w:rPr>
          <w:bCs/>
          <w:sz w:val="28"/>
          <w:szCs w:val="28"/>
        </w:rPr>
      </w:pPr>
      <w:r w:rsidRPr="00FD0E62">
        <w:rPr>
          <w:bCs/>
          <w:sz w:val="28"/>
          <w:szCs w:val="28"/>
          <w:lang w:val="kk-KZ"/>
        </w:rPr>
        <w:t xml:space="preserve">Кадастрлық (бағалау) құны </w:t>
      </w:r>
    </w:p>
    <w:p w14:paraId="71B30787" w14:textId="77777777" w:rsidR="00A77BC3" w:rsidRPr="00FD0E62" w:rsidRDefault="00A77BC3" w:rsidP="00A77BC3">
      <w:pPr>
        <w:pStyle w:val="a4"/>
        <w:numPr>
          <w:ilvl w:val="0"/>
          <w:numId w:val="32"/>
        </w:numPr>
        <w:rPr>
          <w:bCs/>
          <w:sz w:val="28"/>
          <w:szCs w:val="28"/>
        </w:rPr>
      </w:pPr>
      <w:proofErr w:type="spellStart"/>
      <w:r w:rsidRPr="00FD0E62">
        <w:rPr>
          <w:bCs/>
          <w:sz w:val="28"/>
          <w:szCs w:val="28"/>
        </w:rPr>
        <w:t>Жер</w:t>
      </w:r>
      <w:proofErr w:type="spellEnd"/>
      <w:r w:rsidRPr="00FD0E62">
        <w:rPr>
          <w:bCs/>
          <w:sz w:val="28"/>
          <w:szCs w:val="28"/>
        </w:rPr>
        <w:t xml:space="preserve"> </w:t>
      </w:r>
      <w:proofErr w:type="spellStart"/>
      <w:r w:rsidRPr="00FD0E62">
        <w:rPr>
          <w:bCs/>
          <w:sz w:val="28"/>
          <w:szCs w:val="28"/>
        </w:rPr>
        <w:t>учаскесінің</w:t>
      </w:r>
      <w:proofErr w:type="spellEnd"/>
      <w:r w:rsidRPr="00FD0E62">
        <w:rPr>
          <w:bCs/>
          <w:sz w:val="28"/>
          <w:szCs w:val="28"/>
        </w:rPr>
        <w:t xml:space="preserve"> </w:t>
      </w:r>
      <w:proofErr w:type="spellStart"/>
      <w:r w:rsidRPr="00FD0E62">
        <w:rPr>
          <w:bCs/>
          <w:sz w:val="28"/>
          <w:szCs w:val="28"/>
        </w:rPr>
        <w:t>базалық</w:t>
      </w:r>
      <w:proofErr w:type="spellEnd"/>
      <w:r w:rsidRPr="00FD0E62">
        <w:rPr>
          <w:bCs/>
          <w:sz w:val="28"/>
          <w:szCs w:val="28"/>
        </w:rPr>
        <w:t xml:space="preserve"> </w:t>
      </w:r>
      <w:proofErr w:type="spellStart"/>
      <w:r w:rsidRPr="00FD0E62">
        <w:rPr>
          <w:bCs/>
          <w:sz w:val="28"/>
          <w:szCs w:val="28"/>
        </w:rPr>
        <w:t>ставкасы</w:t>
      </w:r>
      <w:proofErr w:type="spellEnd"/>
    </w:p>
    <w:p w14:paraId="7C34C80A" w14:textId="77777777" w:rsidR="00A77BC3" w:rsidRPr="00FD0E62" w:rsidRDefault="00A77BC3" w:rsidP="00A77BC3">
      <w:pPr>
        <w:pStyle w:val="a4"/>
        <w:numPr>
          <w:ilvl w:val="0"/>
          <w:numId w:val="32"/>
        </w:numPr>
        <w:rPr>
          <w:bCs/>
          <w:sz w:val="28"/>
          <w:szCs w:val="28"/>
        </w:rPr>
      </w:pPr>
      <w:r w:rsidRPr="00FD0E62">
        <w:rPr>
          <w:bCs/>
          <w:sz w:val="28"/>
          <w:szCs w:val="28"/>
          <w:lang w:val="kk-KZ"/>
        </w:rPr>
        <w:t>Өскемен қаласындағы жер телімдері үшін төлемнің базалық ставкасына түзету коэффициенттері</w:t>
      </w:r>
    </w:p>
    <w:p w14:paraId="0FEB2D88" w14:textId="77777777" w:rsidR="00A77BC3" w:rsidRPr="00FD0E62" w:rsidRDefault="00A77BC3" w:rsidP="00A77BC3">
      <w:pPr>
        <w:pStyle w:val="a4"/>
        <w:numPr>
          <w:ilvl w:val="0"/>
          <w:numId w:val="32"/>
        </w:numPr>
        <w:rPr>
          <w:bCs/>
          <w:sz w:val="28"/>
          <w:szCs w:val="28"/>
        </w:rPr>
      </w:pPr>
      <w:proofErr w:type="spellStart"/>
      <w:r w:rsidRPr="00FD0E62">
        <w:rPr>
          <w:bCs/>
          <w:sz w:val="28"/>
          <w:szCs w:val="28"/>
        </w:rPr>
        <w:t>Қазақстан</w:t>
      </w:r>
      <w:proofErr w:type="spellEnd"/>
      <w:r w:rsidRPr="00FD0E62">
        <w:rPr>
          <w:bCs/>
          <w:sz w:val="28"/>
          <w:szCs w:val="28"/>
        </w:rPr>
        <w:t xml:space="preserve"> </w:t>
      </w:r>
      <w:proofErr w:type="spellStart"/>
      <w:r w:rsidRPr="00FD0E62">
        <w:rPr>
          <w:bCs/>
          <w:sz w:val="28"/>
          <w:szCs w:val="28"/>
        </w:rPr>
        <w:t>Республикасының</w:t>
      </w:r>
      <w:proofErr w:type="spellEnd"/>
      <w:r w:rsidRPr="00FD0E62">
        <w:rPr>
          <w:bCs/>
          <w:sz w:val="28"/>
          <w:szCs w:val="28"/>
          <w:lang w:val="kk-KZ"/>
        </w:rPr>
        <w:t xml:space="preserve"> </w:t>
      </w:r>
      <w:proofErr w:type="spellStart"/>
      <w:r w:rsidRPr="00FD0E62">
        <w:rPr>
          <w:bCs/>
          <w:sz w:val="28"/>
          <w:szCs w:val="28"/>
        </w:rPr>
        <w:t>Ауыл</w:t>
      </w:r>
      <w:proofErr w:type="spellEnd"/>
      <w:r w:rsidRPr="00FD0E62">
        <w:rPr>
          <w:bCs/>
          <w:sz w:val="28"/>
          <w:szCs w:val="28"/>
        </w:rPr>
        <w:t xml:space="preserve"> </w:t>
      </w:r>
      <w:proofErr w:type="spellStart"/>
      <w:r w:rsidRPr="00FD0E62">
        <w:rPr>
          <w:bCs/>
          <w:sz w:val="28"/>
          <w:szCs w:val="28"/>
        </w:rPr>
        <w:t>шаруашылығы</w:t>
      </w:r>
      <w:proofErr w:type="spellEnd"/>
      <w:r w:rsidRPr="00FD0E62">
        <w:rPr>
          <w:bCs/>
          <w:sz w:val="28"/>
          <w:szCs w:val="28"/>
        </w:rPr>
        <w:t xml:space="preserve"> </w:t>
      </w:r>
      <w:proofErr w:type="spellStart"/>
      <w:r w:rsidRPr="00FD0E62">
        <w:rPr>
          <w:bCs/>
          <w:sz w:val="28"/>
          <w:szCs w:val="28"/>
        </w:rPr>
        <w:t>министрінің</w:t>
      </w:r>
      <w:proofErr w:type="spellEnd"/>
      <w:r w:rsidRPr="00FD0E62">
        <w:rPr>
          <w:bCs/>
          <w:sz w:val="28"/>
          <w:szCs w:val="28"/>
          <w:lang w:val="kk-KZ"/>
        </w:rPr>
        <w:t xml:space="preserve"> </w:t>
      </w:r>
      <w:r w:rsidRPr="00FD0E62">
        <w:rPr>
          <w:bCs/>
          <w:sz w:val="28"/>
          <w:szCs w:val="28"/>
        </w:rPr>
        <w:t xml:space="preserve">2020 </w:t>
      </w:r>
      <w:proofErr w:type="spellStart"/>
      <w:r w:rsidRPr="00FD0E62">
        <w:rPr>
          <w:bCs/>
          <w:sz w:val="28"/>
          <w:szCs w:val="28"/>
        </w:rPr>
        <w:t>жылғы</w:t>
      </w:r>
      <w:proofErr w:type="spellEnd"/>
      <w:r w:rsidRPr="00FD0E62">
        <w:rPr>
          <w:bCs/>
          <w:sz w:val="28"/>
          <w:szCs w:val="28"/>
        </w:rPr>
        <w:t xml:space="preserve"> 1 </w:t>
      </w:r>
      <w:proofErr w:type="spellStart"/>
      <w:r w:rsidRPr="00FD0E62">
        <w:rPr>
          <w:bCs/>
          <w:sz w:val="28"/>
          <w:szCs w:val="28"/>
        </w:rPr>
        <w:t>қазаны</w:t>
      </w:r>
      <w:proofErr w:type="spellEnd"/>
      <w:r w:rsidRPr="00FD0E62">
        <w:rPr>
          <w:bCs/>
          <w:sz w:val="28"/>
          <w:szCs w:val="28"/>
        </w:rPr>
        <w:br/>
        <w:t xml:space="preserve">№ 301 </w:t>
      </w:r>
      <w:proofErr w:type="spellStart"/>
      <w:r w:rsidRPr="00FD0E62">
        <w:rPr>
          <w:bCs/>
          <w:sz w:val="28"/>
          <w:szCs w:val="28"/>
        </w:rPr>
        <w:t>бұйрығына</w:t>
      </w:r>
      <w:proofErr w:type="spellEnd"/>
      <w:r w:rsidRPr="00FD0E62">
        <w:rPr>
          <w:bCs/>
          <w:sz w:val="28"/>
          <w:szCs w:val="28"/>
          <w:lang w:val="kk-KZ"/>
        </w:rPr>
        <w:t xml:space="preserve"> </w:t>
      </w:r>
      <w:r w:rsidRPr="00FD0E62">
        <w:rPr>
          <w:bCs/>
          <w:sz w:val="28"/>
          <w:szCs w:val="28"/>
        </w:rPr>
        <w:t>2-қосымша</w:t>
      </w:r>
      <w:r w:rsidRPr="00FD0E62">
        <w:rPr>
          <w:bCs/>
          <w:sz w:val="28"/>
          <w:szCs w:val="28"/>
          <w:lang w:val="kk-KZ"/>
        </w:rPr>
        <w:t xml:space="preserve">. </w:t>
      </w:r>
      <w:r w:rsidRPr="00FD0E62">
        <w:rPr>
          <w:bCs/>
          <w:sz w:val="28"/>
          <w:szCs w:val="28"/>
          <w:lang w:val="en-US"/>
        </w:rPr>
        <w:t>"</w:t>
      </w:r>
      <w:proofErr w:type="spellStart"/>
      <w:r w:rsidRPr="00FD0E62">
        <w:rPr>
          <w:bCs/>
          <w:sz w:val="28"/>
          <w:szCs w:val="28"/>
          <w:lang w:val="en-US"/>
        </w:rPr>
        <w:t>Жер</w:t>
      </w:r>
      <w:proofErr w:type="spellEnd"/>
      <w:r w:rsidRPr="00FD0E62">
        <w:rPr>
          <w:bCs/>
          <w:sz w:val="28"/>
          <w:szCs w:val="28"/>
          <w:lang w:val="en-US"/>
        </w:rPr>
        <w:t xml:space="preserve"> </w:t>
      </w:r>
      <w:proofErr w:type="spellStart"/>
      <w:r w:rsidRPr="00FD0E62">
        <w:rPr>
          <w:bCs/>
          <w:sz w:val="28"/>
          <w:szCs w:val="28"/>
          <w:lang w:val="en-US"/>
        </w:rPr>
        <w:t>учаскесінің</w:t>
      </w:r>
      <w:proofErr w:type="spellEnd"/>
      <w:r w:rsidRPr="00FD0E62">
        <w:rPr>
          <w:bCs/>
          <w:sz w:val="28"/>
          <w:szCs w:val="28"/>
          <w:lang w:val="en-US"/>
        </w:rPr>
        <w:t xml:space="preserve"> </w:t>
      </w:r>
      <w:proofErr w:type="spellStart"/>
      <w:r w:rsidRPr="00FD0E62">
        <w:rPr>
          <w:bCs/>
          <w:sz w:val="28"/>
          <w:szCs w:val="28"/>
          <w:lang w:val="en-US"/>
        </w:rPr>
        <w:t>кадастрлық</w:t>
      </w:r>
      <w:proofErr w:type="spellEnd"/>
      <w:r w:rsidRPr="00FD0E62">
        <w:rPr>
          <w:bCs/>
          <w:sz w:val="28"/>
          <w:szCs w:val="28"/>
          <w:lang w:val="en-US"/>
        </w:rPr>
        <w:t xml:space="preserve"> </w:t>
      </w:r>
      <w:r w:rsidRPr="00FD0E62">
        <w:rPr>
          <w:bCs/>
          <w:sz w:val="28"/>
          <w:szCs w:val="28"/>
          <w:lang w:val="en-US"/>
        </w:rPr>
        <w:lastRenderedPageBreak/>
        <w:t>(</w:t>
      </w:r>
      <w:proofErr w:type="spellStart"/>
      <w:r w:rsidRPr="00FD0E62">
        <w:rPr>
          <w:bCs/>
          <w:sz w:val="28"/>
          <w:szCs w:val="28"/>
          <w:lang w:val="en-US"/>
        </w:rPr>
        <w:t>бағалау</w:t>
      </w:r>
      <w:proofErr w:type="spellEnd"/>
      <w:r w:rsidRPr="00FD0E62">
        <w:rPr>
          <w:bCs/>
          <w:sz w:val="28"/>
          <w:szCs w:val="28"/>
          <w:lang w:val="en-US"/>
        </w:rPr>
        <w:t xml:space="preserve">) </w:t>
      </w:r>
      <w:proofErr w:type="spellStart"/>
      <w:r w:rsidRPr="00FD0E62">
        <w:rPr>
          <w:bCs/>
          <w:sz w:val="28"/>
          <w:szCs w:val="28"/>
          <w:lang w:val="en-US"/>
        </w:rPr>
        <w:t>құнын</w:t>
      </w:r>
      <w:proofErr w:type="spellEnd"/>
      <w:r w:rsidRPr="00FD0E62">
        <w:rPr>
          <w:bCs/>
          <w:sz w:val="28"/>
          <w:szCs w:val="28"/>
          <w:lang w:val="en-US"/>
        </w:rPr>
        <w:t xml:space="preserve"> </w:t>
      </w:r>
      <w:proofErr w:type="spellStart"/>
      <w:r w:rsidRPr="00FD0E62">
        <w:rPr>
          <w:bCs/>
          <w:sz w:val="28"/>
          <w:szCs w:val="28"/>
          <w:lang w:val="en-US"/>
        </w:rPr>
        <w:t>айқындау</w:t>
      </w:r>
      <w:proofErr w:type="spellEnd"/>
      <w:r w:rsidRPr="00FD0E62">
        <w:rPr>
          <w:bCs/>
          <w:sz w:val="28"/>
          <w:szCs w:val="28"/>
          <w:lang w:val="en-US"/>
        </w:rPr>
        <w:t xml:space="preserve">" </w:t>
      </w:r>
      <w:proofErr w:type="spellStart"/>
      <w:r w:rsidRPr="00FD0E62">
        <w:rPr>
          <w:bCs/>
          <w:sz w:val="28"/>
          <w:szCs w:val="28"/>
          <w:lang w:val="en-US"/>
        </w:rPr>
        <w:t>мемлекеттік</w:t>
      </w:r>
      <w:proofErr w:type="spellEnd"/>
      <w:r w:rsidRPr="00FD0E62">
        <w:rPr>
          <w:bCs/>
          <w:sz w:val="28"/>
          <w:szCs w:val="28"/>
          <w:lang w:val="en-US"/>
        </w:rPr>
        <w:t xml:space="preserve"> </w:t>
      </w:r>
      <w:proofErr w:type="spellStart"/>
      <w:r w:rsidRPr="00FD0E62">
        <w:rPr>
          <w:bCs/>
          <w:sz w:val="28"/>
          <w:szCs w:val="28"/>
          <w:lang w:val="en-US"/>
        </w:rPr>
        <w:t>қызметін</w:t>
      </w:r>
      <w:proofErr w:type="spellEnd"/>
      <w:r w:rsidRPr="00FD0E62">
        <w:rPr>
          <w:bCs/>
          <w:sz w:val="28"/>
          <w:szCs w:val="28"/>
          <w:lang w:val="en-US"/>
        </w:rPr>
        <w:t xml:space="preserve"> </w:t>
      </w:r>
      <w:proofErr w:type="spellStart"/>
      <w:r w:rsidRPr="00FD0E62">
        <w:rPr>
          <w:bCs/>
          <w:sz w:val="28"/>
          <w:szCs w:val="28"/>
          <w:lang w:val="en-US"/>
        </w:rPr>
        <w:t>көрсету</w:t>
      </w:r>
      <w:proofErr w:type="spellEnd"/>
      <w:r w:rsidRPr="00FD0E62">
        <w:rPr>
          <w:bCs/>
          <w:sz w:val="28"/>
          <w:szCs w:val="28"/>
          <w:lang w:val="en-US"/>
        </w:rPr>
        <w:t xml:space="preserve"> </w:t>
      </w:r>
      <w:proofErr w:type="spellStart"/>
      <w:r w:rsidRPr="00FD0E62">
        <w:rPr>
          <w:bCs/>
          <w:sz w:val="28"/>
          <w:szCs w:val="28"/>
          <w:lang w:val="en-US"/>
        </w:rPr>
        <w:t>қағидалары</w:t>
      </w:r>
      <w:proofErr w:type="spellEnd"/>
    </w:p>
    <w:p w14:paraId="207388BF" w14:textId="77777777" w:rsidR="00A77BC3" w:rsidRPr="00FD0E62" w:rsidRDefault="00A77BC3" w:rsidP="009F5973">
      <w:pPr>
        <w:rPr>
          <w:b/>
          <w:sz w:val="28"/>
          <w:szCs w:val="28"/>
          <w:lang w:val="kk-KZ"/>
        </w:rPr>
      </w:pPr>
    </w:p>
    <w:p w14:paraId="1E18BF31" w14:textId="1B23AAB8" w:rsidR="009F5973" w:rsidRPr="00FD0E62" w:rsidRDefault="009F5973" w:rsidP="009F5973">
      <w:pPr>
        <w:rPr>
          <w:b/>
          <w:sz w:val="28"/>
          <w:szCs w:val="28"/>
          <w:lang w:val="kk-KZ"/>
        </w:rPr>
      </w:pPr>
      <w:r w:rsidRPr="00FD0E62">
        <w:rPr>
          <w:b/>
          <w:sz w:val="28"/>
          <w:szCs w:val="28"/>
          <w:lang w:val="kk-KZ"/>
        </w:rPr>
        <w:t>Мақсаты:</w:t>
      </w:r>
      <w:r w:rsidR="00A77BC3" w:rsidRPr="00FD0E62">
        <w:rPr>
          <w:b/>
          <w:sz w:val="28"/>
          <w:szCs w:val="28"/>
          <w:lang w:val="kk-KZ"/>
        </w:rPr>
        <w:t xml:space="preserve"> </w:t>
      </w:r>
      <w:r w:rsidR="00A77BC3" w:rsidRPr="00FD0E62">
        <w:rPr>
          <w:bCs/>
          <w:sz w:val="28"/>
          <w:szCs w:val="28"/>
          <w:lang w:val="kk-KZ"/>
        </w:rPr>
        <w:t>Жерді кадастрлық бағалау әдістемесін таныстыру</w:t>
      </w:r>
    </w:p>
    <w:p w14:paraId="366B7CD0" w14:textId="77777777" w:rsidR="009F5973" w:rsidRPr="00FD0E62" w:rsidRDefault="009F5973" w:rsidP="009F5973">
      <w:pPr>
        <w:rPr>
          <w:b/>
          <w:sz w:val="28"/>
          <w:szCs w:val="28"/>
          <w:lang w:val="kk-KZ"/>
        </w:rPr>
      </w:pPr>
      <w:r w:rsidRPr="00FD0E62">
        <w:rPr>
          <w:b/>
          <w:sz w:val="28"/>
          <w:szCs w:val="28"/>
          <w:lang w:val="kk-KZ"/>
        </w:rPr>
        <w:t>Дәріс тезисі:</w:t>
      </w:r>
    </w:p>
    <w:p w14:paraId="5C270F52" w14:textId="49BA4DEE" w:rsidR="00A77BC3" w:rsidRPr="00A77BC3" w:rsidRDefault="00A77BC3" w:rsidP="00A77BC3">
      <w:pPr>
        <w:shd w:val="clear" w:color="auto" w:fill="FFFFFF"/>
        <w:ind w:firstLine="709"/>
        <w:jc w:val="both"/>
        <w:rPr>
          <w:bCs/>
          <w:sz w:val="28"/>
          <w:szCs w:val="28"/>
          <w:lang w:val="kk-KZ"/>
        </w:rPr>
      </w:pPr>
      <w:r w:rsidRPr="00FD0E62">
        <w:rPr>
          <w:bCs/>
          <w:sz w:val="28"/>
          <w:szCs w:val="28"/>
          <w:lang w:val="kk-KZ"/>
        </w:rPr>
        <w:t xml:space="preserve">Кадастрлық </w:t>
      </w:r>
      <w:r w:rsidRPr="00A77BC3">
        <w:rPr>
          <w:bCs/>
          <w:sz w:val="28"/>
          <w:szCs w:val="28"/>
          <w:lang w:val="kk-KZ"/>
        </w:rPr>
        <w:t>(бағалау) құн – мемлекет жер учаскесін немесе оны жалдау құқығын сатқан кезде қолданылатын, инфляцияның жалпы деңгейі туралы ресми статистикалық ақпаратқа сәйкес кезең-кезеңімен нақтыланатын жер учаскелері үшін төлемақының базалық мөлшерлемелері және оларға түзету коэффициенттері негізінде айқындалатын жер учаскесінің есептеу құны</w:t>
      </w:r>
    </w:p>
    <w:p w14:paraId="760D386E" w14:textId="77777777" w:rsidR="00A77BC3" w:rsidRPr="00A77BC3" w:rsidRDefault="00A77BC3" w:rsidP="00A77BC3">
      <w:pPr>
        <w:shd w:val="clear" w:color="auto" w:fill="FFFFFF"/>
        <w:ind w:firstLine="709"/>
        <w:jc w:val="both"/>
        <w:rPr>
          <w:bCs/>
          <w:sz w:val="28"/>
          <w:szCs w:val="28"/>
          <w:lang w:val="kk-KZ"/>
        </w:rPr>
      </w:pPr>
      <w:r w:rsidRPr="00A77BC3">
        <w:rPr>
          <w:bCs/>
          <w:sz w:val="28"/>
          <w:szCs w:val="28"/>
          <w:lang w:val="kk-KZ"/>
        </w:rPr>
        <w:t>Нақты жер учаскесінің кадастрлық (бағалау) құнын мемлекеттік жер кадастрын жүргізетін мамандандырылған мемлекеттік кәсіпорындар мемлекеттің жеке меншікке немесе жалға өтеулі негізде беретін жер учаскелері үшін төлемақының базалық ставкаларына сәйкес оған түзету (арттыратын немесе кемітетін) коэффициенттерін қолдана отырып белгілейді және облыстардың, республикалық маңызы бар қалалардың, астананың, аудандардың, облыстық маңызы бар қалалардың жергілікті атқарушы органдарының жер учаскелерін беру жөніндегі құзыреті шегінде облыстың, республикалық маңызы бар қаланың, астананың, ауданның, облыстық маңызы бар қаланың уәкілетті органы үш жұмыс күні ішінде бекітетін жер учаскесінің кадастрлық (бағалау) құнын айқындау актісімен ресімдейді.</w:t>
      </w:r>
    </w:p>
    <w:p w14:paraId="1E9B71E2" w14:textId="77777777" w:rsidR="009F5973" w:rsidRPr="00FD0E62" w:rsidRDefault="009F5973" w:rsidP="005D5818">
      <w:pPr>
        <w:shd w:val="clear" w:color="auto" w:fill="FFFFFF"/>
        <w:ind w:right="-810"/>
        <w:rPr>
          <w:b/>
          <w:sz w:val="28"/>
          <w:szCs w:val="28"/>
          <w:lang w:val="kk-KZ"/>
        </w:rPr>
      </w:pPr>
    </w:p>
    <w:p w14:paraId="69BEA047" w14:textId="2874A99B" w:rsidR="005D5818" w:rsidRPr="00FD0E62" w:rsidRDefault="005D5818" w:rsidP="005D5818">
      <w:pPr>
        <w:shd w:val="clear" w:color="auto" w:fill="FFFFFF"/>
        <w:ind w:right="-810"/>
        <w:rPr>
          <w:b/>
          <w:noProof/>
          <w:sz w:val="28"/>
          <w:szCs w:val="28"/>
          <w:lang w:val="kk-KZ"/>
        </w:rPr>
      </w:pPr>
      <w:r w:rsidRPr="00FD0E62">
        <w:rPr>
          <w:b/>
          <w:sz w:val="28"/>
          <w:szCs w:val="28"/>
          <w:lang w:val="kk-KZ"/>
        </w:rPr>
        <w:t xml:space="preserve">12-Д. </w:t>
      </w:r>
      <w:r w:rsidRPr="00FD0E62">
        <w:rPr>
          <w:b/>
          <w:noProof/>
          <w:sz w:val="28"/>
          <w:szCs w:val="28"/>
          <w:lang w:val="kk-KZ"/>
        </w:rPr>
        <w:t>Көпжылдық екпелерді кадастрлық және нарықтық бағалау</w:t>
      </w:r>
    </w:p>
    <w:p w14:paraId="1F5BA1E7" w14:textId="77777777" w:rsidR="009F5973" w:rsidRPr="00FD0E62" w:rsidRDefault="009F5973" w:rsidP="009F5973">
      <w:pPr>
        <w:rPr>
          <w:b/>
          <w:sz w:val="28"/>
          <w:szCs w:val="28"/>
          <w:lang w:val="kk-KZ"/>
        </w:rPr>
      </w:pPr>
      <w:r w:rsidRPr="00FD0E62">
        <w:rPr>
          <w:b/>
          <w:sz w:val="28"/>
          <w:szCs w:val="28"/>
          <w:lang w:val="kk-KZ"/>
        </w:rPr>
        <w:t>Мазмұны:</w:t>
      </w:r>
    </w:p>
    <w:p w14:paraId="199E07BD" w14:textId="77777777" w:rsidR="00A77BC3" w:rsidRPr="00FD0E62" w:rsidRDefault="00A77BC3" w:rsidP="00A77BC3">
      <w:pPr>
        <w:pStyle w:val="a4"/>
        <w:numPr>
          <w:ilvl w:val="0"/>
          <w:numId w:val="37"/>
        </w:numPr>
        <w:rPr>
          <w:bCs/>
          <w:sz w:val="28"/>
          <w:szCs w:val="28"/>
        </w:rPr>
      </w:pPr>
      <w:proofErr w:type="spellStart"/>
      <w:r w:rsidRPr="00FD0E62">
        <w:rPr>
          <w:bCs/>
          <w:sz w:val="28"/>
          <w:szCs w:val="28"/>
        </w:rPr>
        <w:t>Жалпы</w:t>
      </w:r>
      <w:proofErr w:type="spellEnd"/>
      <w:r w:rsidRPr="00FD0E62">
        <w:rPr>
          <w:bCs/>
          <w:sz w:val="28"/>
          <w:szCs w:val="28"/>
        </w:rPr>
        <w:t xml:space="preserve"> </w:t>
      </w:r>
      <w:proofErr w:type="spellStart"/>
      <w:r w:rsidRPr="00FD0E62">
        <w:rPr>
          <w:bCs/>
          <w:sz w:val="28"/>
          <w:szCs w:val="28"/>
        </w:rPr>
        <w:t>ережелер</w:t>
      </w:r>
      <w:proofErr w:type="spellEnd"/>
    </w:p>
    <w:p w14:paraId="5E9B8DC3" w14:textId="77777777" w:rsidR="00A77BC3" w:rsidRPr="00FD0E62" w:rsidRDefault="00A77BC3" w:rsidP="00A77BC3">
      <w:pPr>
        <w:pStyle w:val="a4"/>
        <w:numPr>
          <w:ilvl w:val="0"/>
          <w:numId w:val="37"/>
        </w:numPr>
        <w:rPr>
          <w:bCs/>
          <w:sz w:val="28"/>
          <w:szCs w:val="28"/>
        </w:rPr>
      </w:pPr>
      <w:proofErr w:type="spellStart"/>
      <w:r w:rsidRPr="00FD0E62">
        <w:rPr>
          <w:bCs/>
          <w:sz w:val="28"/>
          <w:szCs w:val="28"/>
        </w:rPr>
        <w:t>Көпжылдық</w:t>
      </w:r>
      <w:proofErr w:type="spellEnd"/>
      <w:r w:rsidRPr="00FD0E62">
        <w:rPr>
          <w:bCs/>
          <w:sz w:val="28"/>
          <w:szCs w:val="28"/>
        </w:rPr>
        <w:t xml:space="preserve"> </w:t>
      </w:r>
      <w:proofErr w:type="spellStart"/>
      <w:r w:rsidRPr="00FD0E62">
        <w:rPr>
          <w:bCs/>
          <w:sz w:val="28"/>
          <w:szCs w:val="28"/>
        </w:rPr>
        <w:t>екпелер</w:t>
      </w:r>
      <w:proofErr w:type="spellEnd"/>
      <w:r w:rsidRPr="00FD0E62">
        <w:rPr>
          <w:bCs/>
          <w:sz w:val="28"/>
          <w:szCs w:val="28"/>
        </w:rPr>
        <w:t xml:space="preserve"> </w:t>
      </w:r>
      <w:proofErr w:type="spellStart"/>
      <w:r w:rsidRPr="00FD0E62">
        <w:rPr>
          <w:bCs/>
          <w:sz w:val="28"/>
          <w:szCs w:val="28"/>
        </w:rPr>
        <w:t>алып</w:t>
      </w:r>
      <w:proofErr w:type="spellEnd"/>
      <w:r w:rsidRPr="00FD0E62">
        <w:rPr>
          <w:bCs/>
          <w:sz w:val="28"/>
          <w:szCs w:val="28"/>
        </w:rPr>
        <w:t xml:space="preserve"> </w:t>
      </w:r>
      <w:proofErr w:type="spellStart"/>
      <w:r w:rsidRPr="00FD0E62">
        <w:rPr>
          <w:bCs/>
          <w:sz w:val="28"/>
          <w:szCs w:val="28"/>
        </w:rPr>
        <w:t>жатқан</w:t>
      </w:r>
      <w:proofErr w:type="spellEnd"/>
      <w:r w:rsidRPr="00FD0E62">
        <w:rPr>
          <w:bCs/>
          <w:sz w:val="28"/>
          <w:szCs w:val="28"/>
        </w:rPr>
        <w:t xml:space="preserve"> </w:t>
      </w:r>
      <w:proofErr w:type="spellStart"/>
      <w:r w:rsidRPr="00FD0E62">
        <w:rPr>
          <w:bCs/>
          <w:sz w:val="28"/>
          <w:szCs w:val="28"/>
        </w:rPr>
        <w:t>жер</w:t>
      </w:r>
      <w:proofErr w:type="spellEnd"/>
      <w:r w:rsidRPr="00FD0E62">
        <w:rPr>
          <w:bCs/>
          <w:sz w:val="28"/>
          <w:szCs w:val="28"/>
        </w:rPr>
        <w:t xml:space="preserve"> </w:t>
      </w:r>
      <w:proofErr w:type="spellStart"/>
      <w:r w:rsidRPr="00FD0E62">
        <w:rPr>
          <w:bCs/>
          <w:sz w:val="28"/>
          <w:szCs w:val="28"/>
        </w:rPr>
        <w:t>учаскесінің</w:t>
      </w:r>
      <w:proofErr w:type="spellEnd"/>
      <w:r w:rsidRPr="00FD0E62">
        <w:rPr>
          <w:bCs/>
          <w:sz w:val="28"/>
          <w:szCs w:val="28"/>
        </w:rPr>
        <w:t xml:space="preserve"> </w:t>
      </w:r>
      <w:proofErr w:type="spellStart"/>
      <w:r w:rsidRPr="00FD0E62">
        <w:rPr>
          <w:bCs/>
          <w:sz w:val="28"/>
          <w:szCs w:val="28"/>
        </w:rPr>
        <w:t>кадастрлық</w:t>
      </w:r>
      <w:proofErr w:type="spellEnd"/>
      <w:r w:rsidRPr="00FD0E62">
        <w:rPr>
          <w:bCs/>
          <w:sz w:val="28"/>
          <w:szCs w:val="28"/>
        </w:rPr>
        <w:t xml:space="preserve"> </w:t>
      </w:r>
      <w:proofErr w:type="spellStart"/>
      <w:r w:rsidRPr="00FD0E62">
        <w:rPr>
          <w:bCs/>
          <w:sz w:val="28"/>
          <w:szCs w:val="28"/>
        </w:rPr>
        <w:t>бағалау</w:t>
      </w:r>
      <w:proofErr w:type="spellEnd"/>
      <w:r w:rsidRPr="00FD0E62">
        <w:rPr>
          <w:bCs/>
          <w:sz w:val="28"/>
          <w:szCs w:val="28"/>
        </w:rPr>
        <w:t xml:space="preserve"> </w:t>
      </w:r>
      <w:proofErr w:type="spellStart"/>
      <w:r w:rsidRPr="00FD0E62">
        <w:rPr>
          <w:bCs/>
          <w:sz w:val="28"/>
          <w:szCs w:val="28"/>
        </w:rPr>
        <w:t>құнын</w:t>
      </w:r>
      <w:proofErr w:type="spellEnd"/>
      <w:r w:rsidRPr="00FD0E62">
        <w:rPr>
          <w:bCs/>
          <w:sz w:val="28"/>
          <w:szCs w:val="28"/>
        </w:rPr>
        <w:t xml:space="preserve"> </w:t>
      </w:r>
      <w:proofErr w:type="spellStart"/>
      <w:r w:rsidRPr="00FD0E62">
        <w:rPr>
          <w:bCs/>
          <w:sz w:val="28"/>
          <w:szCs w:val="28"/>
        </w:rPr>
        <w:t>айқындау</w:t>
      </w:r>
      <w:proofErr w:type="spellEnd"/>
      <w:r w:rsidRPr="00FD0E62">
        <w:rPr>
          <w:bCs/>
          <w:sz w:val="28"/>
          <w:szCs w:val="28"/>
        </w:rPr>
        <w:t xml:space="preserve"> </w:t>
      </w:r>
      <w:proofErr w:type="spellStart"/>
      <w:r w:rsidRPr="00FD0E62">
        <w:rPr>
          <w:bCs/>
          <w:sz w:val="28"/>
          <w:szCs w:val="28"/>
        </w:rPr>
        <w:t>тәртібі</w:t>
      </w:r>
      <w:proofErr w:type="spellEnd"/>
    </w:p>
    <w:p w14:paraId="109A6336" w14:textId="77777777" w:rsidR="00A77BC3" w:rsidRPr="00FD0E62" w:rsidRDefault="00A77BC3" w:rsidP="00A77BC3">
      <w:pPr>
        <w:pStyle w:val="a4"/>
        <w:numPr>
          <w:ilvl w:val="0"/>
          <w:numId w:val="37"/>
        </w:numPr>
        <w:rPr>
          <w:bCs/>
          <w:sz w:val="28"/>
          <w:szCs w:val="28"/>
        </w:rPr>
      </w:pPr>
      <w:proofErr w:type="spellStart"/>
      <w:r w:rsidRPr="00FD0E62">
        <w:rPr>
          <w:bCs/>
          <w:sz w:val="28"/>
          <w:szCs w:val="28"/>
        </w:rPr>
        <w:t>Жеміс</w:t>
      </w:r>
      <w:proofErr w:type="spellEnd"/>
      <w:r w:rsidRPr="00FD0E62">
        <w:rPr>
          <w:bCs/>
          <w:sz w:val="28"/>
          <w:szCs w:val="28"/>
        </w:rPr>
        <w:t xml:space="preserve"> </w:t>
      </w:r>
      <w:proofErr w:type="spellStart"/>
      <w:r w:rsidRPr="00FD0E62">
        <w:rPr>
          <w:bCs/>
          <w:sz w:val="28"/>
          <w:szCs w:val="28"/>
        </w:rPr>
        <w:t>бермейтін</w:t>
      </w:r>
      <w:proofErr w:type="spellEnd"/>
      <w:r w:rsidRPr="00FD0E62">
        <w:rPr>
          <w:bCs/>
          <w:sz w:val="28"/>
          <w:szCs w:val="28"/>
        </w:rPr>
        <w:t xml:space="preserve"> </w:t>
      </w:r>
      <w:proofErr w:type="spellStart"/>
      <w:r w:rsidRPr="00FD0E62">
        <w:rPr>
          <w:bCs/>
          <w:sz w:val="28"/>
          <w:szCs w:val="28"/>
        </w:rPr>
        <w:t>жас</w:t>
      </w:r>
      <w:proofErr w:type="spellEnd"/>
      <w:r w:rsidRPr="00FD0E62">
        <w:rPr>
          <w:bCs/>
          <w:sz w:val="28"/>
          <w:szCs w:val="28"/>
        </w:rPr>
        <w:t xml:space="preserve"> </w:t>
      </w:r>
      <w:proofErr w:type="spellStart"/>
      <w:r w:rsidRPr="00FD0E62">
        <w:rPr>
          <w:bCs/>
          <w:sz w:val="28"/>
          <w:szCs w:val="28"/>
        </w:rPr>
        <w:t>екпелері</w:t>
      </w:r>
      <w:proofErr w:type="spellEnd"/>
      <w:r w:rsidRPr="00FD0E62">
        <w:rPr>
          <w:bCs/>
          <w:sz w:val="28"/>
          <w:szCs w:val="28"/>
        </w:rPr>
        <w:t xml:space="preserve"> бар </w:t>
      </w:r>
      <w:proofErr w:type="spellStart"/>
      <w:r w:rsidRPr="00FD0E62">
        <w:rPr>
          <w:bCs/>
          <w:sz w:val="28"/>
          <w:szCs w:val="28"/>
        </w:rPr>
        <w:t>жер</w:t>
      </w:r>
      <w:proofErr w:type="spellEnd"/>
      <w:r w:rsidRPr="00FD0E62">
        <w:rPr>
          <w:bCs/>
          <w:sz w:val="28"/>
          <w:szCs w:val="28"/>
        </w:rPr>
        <w:t xml:space="preserve"> </w:t>
      </w:r>
      <w:proofErr w:type="spellStart"/>
      <w:r w:rsidRPr="00FD0E62">
        <w:rPr>
          <w:bCs/>
          <w:sz w:val="28"/>
          <w:szCs w:val="28"/>
        </w:rPr>
        <w:t>учаскесінің</w:t>
      </w:r>
      <w:proofErr w:type="spellEnd"/>
      <w:r w:rsidRPr="00FD0E62">
        <w:rPr>
          <w:bCs/>
          <w:sz w:val="28"/>
          <w:szCs w:val="28"/>
        </w:rPr>
        <w:t xml:space="preserve"> </w:t>
      </w:r>
      <w:proofErr w:type="spellStart"/>
      <w:r w:rsidRPr="00FD0E62">
        <w:rPr>
          <w:bCs/>
          <w:sz w:val="28"/>
          <w:szCs w:val="28"/>
        </w:rPr>
        <w:t>бағалау</w:t>
      </w:r>
      <w:proofErr w:type="spellEnd"/>
      <w:r w:rsidRPr="00FD0E62">
        <w:rPr>
          <w:bCs/>
          <w:sz w:val="28"/>
          <w:szCs w:val="28"/>
        </w:rPr>
        <w:t xml:space="preserve"> </w:t>
      </w:r>
      <w:proofErr w:type="spellStart"/>
      <w:r w:rsidRPr="00FD0E62">
        <w:rPr>
          <w:bCs/>
          <w:sz w:val="28"/>
          <w:szCs w:val="28"/>
        </w:rPr>
        <w:t>құнын</w:t>
      </w:r>
      <w:proofErr w:type="spellEnd"/>
      <w:r w:rsidRPr="00FD0E62">
        <w:rPr>
          <w:bCs/>
          <w:sz w:val="28"/>
          <w:szCs w:val="28"/>
        </w:rPr>
        <w:t xml:space="preserve"> </w:t>
      </w:r>
      <w:proofErr w:type="spellStart"/>
      <w:r w:rsidRPr="00FD0E62">
        <w:rPr>
          <w:bCs/>
          <w:sz w:val="28"/>
          <w:szCs w:val="28"/>
        </w:rPr>
        <w:t>айқындау</w:t>
      </w:r>
      <w:proofErr w:type="spellEnd"/>
      <w:r w:rsidRPr="00FD0E62">
        <w:rPr>
          <w:bCs/>
          <w:sz w:val="28"/>
          <w:szCs w:val="28"/>
        </w:rPr>
        <w:t xml:space="preserve"> </w:t>
      </w:r>
      <w:proofErr w:type="spellStart"/>
      <w:r w:rsidRPr="00FD0E62">
        <w:rPr>
          <w:bCs/>
          <w:sz w:val="28"/>
          <w:szCs w:val="28"/>
        </w:rPr>
        <w:t>тәртібі</w:t>
      </w:r>
      <w:proofErr w:type="spellEnd"/>
    </w:p>
    <w:p w14:paraId="3D92AE52" w14:textId="77777777" w:rsidR="00A77BC3" w:rsidRPr="00FD0E62" w:rsidRDefault="00A77BC3" w:rsidP="00A77BC3">
      <w:pPr>
        <w:rPr>
          <w:bCs/>
          <w:sz w:val="28"/>
          <w:szCs w:val="28"/>
          <w:lang w:val="kk-KZ"/>
        </w:rPr>
      </w:pPr>
    </w:p>
    <w:p w14:paraId="195EED7E" w14:textId="295704A0" w:rsidR="009F5973" w:rsidRPr="00FD0E62" w:rsidRDefault="009F5973" w:rsidP="009F5973">
      <w:pPr>
        <w:rPr>
          <w:b/>
          <w:sz w:val="28"/>
          <w:szCs w:val="28"/>
          <w:lang w:val="kk-KZ"/>
        </w:rPr>
      </w:pPr>
      <w:r w:rsidRPr="00FD0E62">
        <w:rPr>
          <w:b/>
          <w:sz w:val="28"/>
          <w:szCs w:val="28"/>
          <w:lang w:val="kk-KZ"/>
        </w:rPr>
        <w:t>Мақсаты:</w:t>
      </w:r>
      <w:r w:rsidR="00A77BC3" w:rsidRPr="00FD0E62">
        <w:rPr>
          <w:b/>
          <w:sz w:val="28"/>
          <w:szCs w:val="28"/>
          <w:lang w:val="kk-KZ"/>
        </w:rPr>
        <w:t xml:space="preserve"> </w:t>
      </w:r>
      <w:r w:rsidR="00A77BC3" w:rsidRPr="00FD0E62">
        <w:rPr>
          <w:b/>
          <w:noProof/>
          <w:sz w:val="28"/>
          <w:szCs w:val="28"/>
          <w:lang w:val="kk-KZ"/>
        </w:rPr>
        <w:t>Көпжылдық екпелерді кадастрлық және нарықтық бағалау методикасымен танысу</w:t>
      </w:r>
    </w:p>
    <w:p w14:paraId="69C9B4B1" w14:textId="77777777" w:rsidR="009F5973" w:rsidRPr="00FD0E62" w:rsidRDefault="009F5973" w:rsidP="009F5973">
      <w:pPr>
        <w:rPr>
          <w:b/>
          <w:sz w:val="28"/>
          <w:szCs w:val="28"/>
          <w:lang w:val="kk-KZ"/>
        </w:rPr>
      </w:pPr>
      <w:r w:rsidRPr="00FD0E62">
        <w:rPr>
          <w:b/>
          <w:sz w:val="28"/>
          <w:szCs w:val="28"/>
          <w:lang w:val="kk-KZ"/>
        </w:rPr>
        <w:t>Дәріс тезисі:</w:t>
      </w:r>
    </w:p>
    <w:p w14:paraId="350988F6" w14:textId="77777777" w:rsidR="00A77BC3" w:rsidRPr="00A77BC3" w:rsidRDefault="00A77BC3" w:rsidP="00A77BC3">
      <w:pPr>
        <w:ind w:firstLine="709"/>
        <w:jc w:val="both"/>
        <w:rPr>
          <w:bCs/>
          <w:sz w:val="28"/>
          <w:szCs w:val="28"/>
          <w:lang w:val="kk-KZ"/>
        </w:rPr>
      </w:pPr>
      <w:r w:rsidRPr="00A77BC3">
        <w:rPr>
          <w:bCs/>
          <w:sz w:val="28"/>
          <w:szCs w:val="28"/>
          <w:lang w:val="kk-KZ"/>
        </w:rPr>
        <w:t xml:space="preserve">Көп жылдық екпелер - жемiс-жидек, техникалық және дәрi-дәрмек өнiмдерiнiң түсiмiн алуға, сондай-ақ аумақты сәндеп безендiруге арналып қолдан отырғызылған көп жылдық ағаш, бұта екпелерiне пайдаланылатын жер учаскелер </w:t>
      </w:r>
    </w:p>
    <w:p w14:paraId="49D8038F" w14:textId="77777777" w:rsidR="00A77BC3" w:rsidRPr="00A77BC3" w:rsidRDefault="00A77BC3" w:rsidP="00A77BC3">
      <w:pPr>
        <w:ind w:firstLine="709"/>
        <w:jc w:val="both"/>
        <w:rPr>
          <w:bCs/>
          <w:sz w:val="28"/>
          <w:szCs w:val="28"/>
          <w:lang w:val="kk-KZ"/>
        </w:rPr>
      </w:pPr>
      <w:r w:rsidRPr="00A77BC3">
        <w:rPr>
          <w:bCs/>
          <w:sz w:val="28"/>
          <w:szCs w:val="28"/>
          <w:lang w:val="kk-KZ"/>
        </w:rPr>
        <w:t>Бағалау шкалаларын әзірлеу әдістері және көпжылдық екпелер астындағы жерлерді бағалау тәртібі олардың биологиялық ерекшеліктерімен және әртүрлі екпелердің өсу жағдайларына қойылатын ерекше талаптарымен айқындалады.</w:t>
      </w:r>
    </w:p>
    <w:p w14:paraId="7F0D55A5" w14:textId="77777777" w:rsidR="00A77BC3" w:rsidRPr="00A77BC3" w:rsidRDefault="00A77BC3" w:rsidP="00A77BC3">
      <w:pPr>
        <w:ind w:firstLine="709"/>
        <w:jc w:val="both"/>
        <w:rPr>
          <w:bCs/>
          <w:sz w:val="28"/>
          <w:szCs w:val="28"/>
          <w:lang w:val="kk-KZ"/>
        </w:rPr>
      </w:pPr>
      <w:r w:rsidRPr="00A77BC3">
        <w:rPr>
          <w:bCs/>
          <w:sz w:val="28"/>
          <w:szCs w:val="28"/>
          <w:lang w:val="kk-KZ"/>
        </w:rPr>
        <w:t>Көпжылдық екпелердің басты ерекшеліктерінің бірі-ұзақ және сонымен бірге бір жерде уақыт шектеулі өсу кезеңі, оның ішінде екпелер дамуының негізгі кезеңдері: жеміс беруге дейін, жеміс беру және қартаю.</w:t>
      </w:r>
    </w:p>
    <w:p w14:paraId="3D9B8CD5" w14:textId="77777777" w:rsidR="00A77BC3" w:rsidRPr="00A77BC3" w:rsidRDefault="00A77BC3" w:rsidP="00A77BC3">
      <w:pPr>
        <w:ind w:firstLine="709"/>
        <w:jc w:val="both"/>
        <w:rPr>
          <w:bCs/>
          <w:sz w:val="28"/>
          <w:szCs w:val="28"/>
          <w:lang w:val="kk-KZ"/>
        </w:rPr>
      </w:pPr>
      <w:r w:rsidRPr="00A77BC3">
        <w:rPr>
          <w:bCs/>
          <w:sz w:val="28"/>
          <w:szCs w:val="28"/>
          <w:lang w:val="kk-KZ"/>
        </w:rPr>
        <w:lastRenderedPageBreak/>
        <w:t>Нақты көпжылдық екпелер үшін жер учаскелерінің жарамдылығының негізгі өлшемі дақылдардың өсу жағдайларына қойылатын талаптары болып табылады. Сондықтан жер учаскелерін жеке белгілері бойынша емес, жағдайлар кешені бойынша және екпелердің нақты түрлеріне қатысты бағалау қажет. Көпжылдық екпелердің астындағы топырақ ұзақ уақыт - бірнеше ондаған жылға дейін екпелердің жоғары өнімділігін қамтамасыз етуі керек, сондықтан негізгі баға факторы оның құнарлылығын анықтайтын топырақтың қасиеттері болып табылады.</w:t>
      </w:r>
    </w:p>
    <w:p w14:paraId="1F270074" w14:textId="77777777" w:rsidR="00A77BC3" w:rsidRPr="00A77BC3" w:rsidRDefault="00A77BC3" w:rsidP="00A77BC3">
      <w:pPr>
        <w:ind w:firstLine="709"/>
        <w:jc w:val="both"/>
        <w:rPr>
          <w:bCs/>
          <w:sz w:val="28"/>
          <w:szCs w:val="28"/>
          <w:lang w:val="kk-KZ"/>
        </w:rPr>
      </w:pPr>
      <w:r w:rsidRPr="00A77BC3">
        <w:rPr>
          <w:bCs/>
          <w:sz w:val="28"/>
          <w:szCs w:val="28"/>
          <w:lang w:val="kk-KZ"/>
        </w:rPr>
        <w:t>Сондықтан көпжылдық екпелер астындағы жердің өнімділігі мен бағасы көбінесе жердің геоморфологиялық және климаттық жағдайларына байланысты (оң температуралардың қосындысы, жер бедері, қыста температураның абсолютті минимумдарының орташа мөлшері және т.б.), оларды топырақ жағдайымен бірге ескеру қажет.</w:t>
      </w:r>
    </w:p>
    <w:p w14:paraId="36493071" w14:textId="77777777" w:rsidR="00A77BC3" w:rsidRPr="00A77BC3" w:rsidRDefault="00A77BC3" w:rsidP="00A77BC3">
      <w:pPr>
        <w:ind w:firstLine="709"/>
        <w:jc w:val="both"/>
        <w:rPr>
          <w:bCs/>
          <w:sz w:val="28"/>
          <w:szCs w:val="28"/>
          <w:lang w:val="kk-KZ"/>
        </w:rPr>
      </w:pPr>
      <w:r w:rsidRPr="00A77BC3">
        <w:rPr>
          <w:bCs/>
          <w:sz w:val="28"/>
          <w:szCs w:val="28"/>
          <w:lang w:val="kk-KZ"/>
        </w:rPr>
        <w:t>Өсімдіктерді отырғызу және оларға күтім жасау үшін айтарлықтай қаражат жұмсалады, олар өсімдіктердің өсуі мен дамуының қалыпты жағдайында тез төленіп қана қоймайды, сонымен қатар екпелерді пайдаланудың бүкіл кезеңінде жерді пайдаланудың жоғары экономикалық тиімділігіне қол жеткізуге ықпал етеді.</w:t>
      </w:r>
    </w:p>
    <w:p w14:paraId="30D431C6" w14:textId="77777777" w:rsidR="00A77BC3" w:rsidRPr="00A77BC3" w:rsidRDefault="00A77BC3" w:rsidP="00A77BC3">
      <w:pPr>
        <w:ind w:firstLine="709"/>
        <w:jc w:val="both"/>
        <w:rPr>
          <w:bCs/>
          <w:sz w:val="28"/>
          <w:szCs w:val="28"/>
          <w:lang w:val="kk-KZ"/>
        </w:rPr>
      </w:pPr>
      <w:r w:rsidRPr="00A77BC3">
        <w:rPr>
          <w:bCs/>
          <w:sz w:val="28"/>
          <w:szCs w:val="28"/>
          <w:lang w:val="kk-KZ"/>
        </w:rPr>
        <w:t>Көпжылдық екпелерді отырғызу басты мақсатты - екпелердің экономикалық пайдалы жасының бүкіл кезеңінде олардың өсуі мен жеміс беруі үшін оңтайлы топырақ жағдайларын қамтамасыз етуді көздейтін жер учаскелерін таңдау және сапалы бағалау жөніндегі кешенді жұмыстар негізінде құрылатын арнайы жобалар бойынша ғана жүргізілуге тиіс.</w:t>
      </w:r>
    </w:p>
    <w:p w14:paraId="023605F2" w14:textId="77777777" w:rsidR="00A77BC3" w:rsidRPr="00FD0E62" w:rsidRDefault="00A77BC3" w:rsidP="009F5973">
      <w:pPr>
        <w:rPr>
          <w:b/>
          <w:sz w:val="28"/>
          <w:szCs w:val="28"/>
          <w:lang w:val="kk-KZ"/>
        </w:rPr>
      </w:pPr>
    </w:p>
    <w:p w14:paraId="3E38D5AE" w14:textId="77777777" w:rsidR="009F5973" w:rsidRPr="00FD0E62" w:rsidRDefault="009F5973" w:rsidP="005D5818">
      <w:pPr>
        <w:shd w:val="clear" w:color="auto" w:fill="FFFFFF"/>
        <w:ind w:right="-810"/>
        <w:rPr>
          <w:b/>
          <w:sz w:val="28"/>
          <w:szCs w:val="28"/>
          <w:lang w:val="kk-KZ"/>
        </w:rPr>
      </w:pPr>
    </w:p>
    <w:p w14:paraId="13B997C7" w14:textId="77777777" w:rsidR="005D5818" w:rsidRPr="00FD0E62" w:rsidRDefault="005D5818" w:rsidP="005D5818">
      <w:pPr>
        <w:pStyle w:val="3"/>
        <w:tabs>
          <w:tab w:val="left" w:leader="dot" w:pos="8766"/>
        </w:tabs>
        <w:spacing w:line="322" w:lineRule="exact"/>
        <w:ind w:left="0" w:firstLine="0"/>
        <w:rPr>
          <w:b/>
        </w:rPr>
      </w:pPr>
      <w:r w:rsidRPr="00FD0E62">
        <w:rPr>
          <w:b/>
        </w:rPr>
        <w:t>13-Д. Жер учаскелерінің жалдық төлемі және еліміздегі жылжымайтын мүлік нарығы</w:t>
      </w:r>
    </w:p>
    <w:p w14:paraId="71D65C94" w14:textId="77777777" w:rsidR="009F5973" w:rsidRPr="00FD0E62" w:rsidRDefault="009F5973" w:rsidP="009F5973">
      <w:pPr>
        <w:rPr>
          <w:b/>
          <w:sz w:val="28"/>
          <w:szCs w:val="28"/>
          <w:lang w:val="kk-KZ"/>
        </w:rPr>
      </w:pPr>
      <w:r w:rsidRPr="00FD0E62">
        <w:rPr>
          <w:b/>
          <w:sz w:val="28"/>
          <w:szCs w:val="28"/>
          <w:lang w:val="kk-KZ"/>
        </w:rPr>
        <w:t>Мазмұны:</w:t>
      </w:r>
    </w:p>
    <w:p w14:paraId="455775FE" w14:textId="77777777" w:rsidR="00A77BC3" w:rsidRPr="00FD0E62" w:rsidRDefault="00A77BC3" w:rsidP="00A77BC3">
      <w:pPr>
        <w:pStyle w:val="a4"/>
        <w:numPr>
          <w:ilvl w:val="0"/>
          <w:numId w:val="41"/>
        </w:numPr>
        <w:rPr>
          <w:bCs/>
          <w:sz w:val="28"/>
          <w:szCs w:val="28"/>
        </w:rPr>
      </w:pPr>
      <w:r w:rsidRPr="00FD0E62">
        <w:rPr>
          <w:bCs/>
          <w:sz w:val="28"/>
          <w:szCs w:val="28"/>
          <w:lang w:val="kk-KZ"/>
        </w:rPr>
        <w:t>Жерге төлем түрлері, анықтамасы</w:t>
      </w:r>
    </w:p>
    <w:p w14:paraId="475665F1" w14:textId="77777777" w:rsidR="00A77BC3" w:rsidRPr="00FD0E62" w:rsidRDefault="00A77BC3" w:rsidP="00A77BC3">
      <w:pPr>
        <w:pStyle w:val="a4"/>
        <w:numPr>
          <w:ilvl w:val="0"/>
          <w:numId w:val="41"/>
        </w:numPr>
        <w:rPr>
          <w:bCs/>
          <w:sz w:val="28"/>
          <w:szCs w:val="28"/>
        </w:rPr>
      </w:pPr>
      <w:r w:rsidRPr="00FD0E62">
        <w:rPr>
          <w:bCs/>
          <w:sz w:val="28"/>
          <w:szCs w:val="28"/>
          <w:lang w:val="kk-KZ"/>
        </w:rPr>
        <w:t xml:space="preserve">Жалдық төлемді есептеу </w:t>
      </w:r>
    </w:p>
    <w:p w14:paraId="5891B221" w14:textId="77777777" w:rsidR="00A77BC3" w:rsidRPr="00FD0E62" w:rsidRDefault="00A77BC3" w:rsidP="00A77BC3">
      <w:pPr>
        <w:pStyle w:val="a4"/>
        <w:numPr>
          <w:ilvl w:val="0"/>
          <w:numId w:val="41"/>
        </w:numPr>
        <w:rPr>
          <w:bCs/>
          <w:sz w:val="28"/>
          <w:szCs w:val="28"/>
        </w:rPr>
      </w:pPr>
      <w:r w:rsidRPr="00FD0E62">
        <w:rPr>
          <w:bCs/>
          <w:sz w:val="28"/>
          <w:szCs w:val="28"/>
          <w:lang w:val="kk-KZ"/>
        </w:rPr>
        <w:t>Жалға алудағы нормативтік актілер</w:t>
      </w:r>
    </w:p>
    <w:p w14:paraId="42ACF047" w14:textId="34184041" w:rsidR="00A77BC3" w:rsidRPr="00FD0E62" w:rsidRDefault="00A77BC3" w:rsidP="00A77BC3">
      <w:pPr>
        <w:pStyle w:val="a4"/>
        <w:numPr>
          <w:ilvl w:val="0"/>
          <w:numId w:val="41"/>
        </w:numPr>
        <w:rPr>
          <w:bCs/>
          <w:sz w:val="28"/>
          <w:szCs w:val="28"/>
        </w:rPr>
      </w:pPr>
      <w:r w:rsidRPr="00FD0E62">
        <w:rPr>
          <w:bCs/>
          <w:sz w:val="28"/>
          <w:szCs w:val="28"/>
          <w:lang w:val="kk-KZ"/>
        </w:rPr>
        <w:t>Жылжымайтын мүлік нарығы</w:t>
      </w:r>
    </w:p>
    <w:p w14:paraId="7DC906C4" w14:textId="77777777" w:rsidR="00A77BC3" w:rsidRPr="00FD0E62" w:rsidRDefault="00A77BC3" w:rsidP="00A77BC3">
      <w:pPr>
        <w:rPr>
          <w:bCs/>
          <w:sz w:val="28"/>
          <w:szCs w:val="28"/>
          <w:lang w:val="kk-KZ"/>
        </w:rPr>
      </w:pPr>
    </w:p>
    <w:p w14:paraId="47AA7F85" w14:textId="43FC45CD" w:rsidR="009F5973" w:rsidRPr="00FD0E62" w:rsidRDefault="009F5973" w:rsidP="009F5973">
      <w:pPr>
        <w:rPr>
          <w:b/>
          <w:sz w:val="28"/>
          <w:szCs w:val="28"/>
          <w:lang w:val="kk-KZ"/>
        </w:rPr>
      </w:pPr>
      <w:r w:rsidRPr="00FD0E62">
        <w:rPr>
          <w:b/>
          <w:sz w:val="28"/>
          <w:szCs w:val="28"/>
          <w:lang w:val="kk-KZ"/>
        </w:rPr>
        <w:t>Мақсаты:</w:t>
      </w:r>
      <w:r w:rsidR="00A77BC3" w:rsidRPr="00FD0E62">
        <w:rPr>
          <w:b/>
          <w:sz w:val="28"/>
          <w:szCs w:val="28"/>
          <w:lang w:val="kk-KZ"/>
        </w:rPr>
        <w:t xml:space="preserve"> Жер учаскелерінің жалдық төлемі және еліміздегі жылжымайтын мүлік нарығын талдау</w:t>
      </w:r>
    </w:p>
    <w:p w14:paraId="72EADE91" w14:textId="77777777" w:rsidR="009F5973" w:rsidRPr="00FD0E62" w:rsidRDefault="009F5973" w:rsidP="009F5973">
      <w:pPr>
        <w:rPr>
          <w:b/>
          <w:sz w:val="28"/>
          <w:szCs w:val="28"/>
          <w:lang w:val="kk-KZ"/>
        </w:rPr>
      </w:pPr>
      <w:r w:rsidRPr="00FD0E62">
        <w:rPr>
          <w:b/>
          <w:sz w:val="28"/>
          <w:szCs w:val="28"/>
          <w:lang w:val="kk-KZ"/>
        </w:rPr>
        <w:t>Дәріс тезисі:</w:t>
      </w:r>
    </w:p>
    <w:p w14:paraId="71FC7210" w14:textId="2B8F4526" w:rsidR="00A77BC3" w:rsidRPr="00A77BC3" w:rsidRDefault="00A77BC3" w:rsidP="00FD0E62">
      <w:pPr>
        <w:ind w:firstLine="567"/>
        <w:jc w:val="both"/>
        <w:rPr>
          <w:sz w:val="28"/>
          <w:szCs w:val="28"/>
          <w:lang w:val="kk-KZ"/>
        </w:rPr>
      </w:pPr>
      <w:r w:rsidRPr="00A77BC3">
        <w:rPr>
          <w:sz w:val="28"/>
          <w:szCs w:val="28"/>
          <w:lang w:val="kk-KZ"/>
        </w:rPr>
        <w:t xml:space="preserve">Меншiктегi, тұрақты жер пайдаланудағы немесе бастапқы уақытша өтеусiз жер пайдаланудағы жер учаскелерiне Қазақстан Республикасының салық заңдарына сәйкес жер салығы салынады. </w:t>
      </w:r>
      <w:r w:rsidRPr="00A77BC3">
        <w:rPr>
          <w:sz w:val="28"/>
          <w:szCs w:val="28"/>
          <w:lang w:val="kk-KZ"/>
        </w:rPr>
        <w:br/>
        <w:t>Мемлекет уақытша өтеулi пайдалануға (жалға) берген жер учаскелерi үшiн жер учаскелерiн пайдалану төлемақысы алынады.</w:t>
      </w:r>
      <w:r w:rsidRPr="00FD0E62">
        <w:rPr>
          <w:sz w:val="28"/>
          <w:szCs w:val="28"/>
          <w:lang w:val="kk-KZ"/>
        </w:rPr>
        <w:t xml:space="preserve"> </w:t>
      </w:r>
      <w:r w:rsidRPr="00A77BC3">
        <w:rPr>
          <w:sz w:val="28"/>
          <w:szCs w:val="28"/>
          <w:lang w:val="kk-KZ"/>
        </w:rPr>
        <w:t>Жер учаскелерiн пайдалану төлемақысын есептеу және бюджеттiң кiрiсiне төлеу тәртiбi Қазақстан Республикасының салық заңдарына сәйкес айқындалады.  </w:t>
      </w:r>
      <w:r w:rsidRPr="00FD0E62">
        <w:rPr>
          <w:sz w:val="28"/>
          <w:szCs w:val="28"/>
          <w:lang w:val="kk-KZ"/>
        </w:rPr>
        <w:t xml:space="preserve"> </w:t>
      </w:r>
      <w:r w:rsidRPr="00A77BC3">
        <w:rPr>
          <w:sz w:val="28"/>
          <w:szCs w:val="28"/>
          <w:lang w:val="kk-KZ"/>
        </w:rPr>
        <w:t xml:space="preserve">Қазақстан Республикасының аумағында басқа мемлекеттерге жер учаскесi жалға берiлген кезде жер учаскелерiн пайдалану төлемақысының мөлшерi Қазақстан </w:t>
      </w:r>
      <w:r w:rsidRPr="00A77BC3">
        <w:rPr>
          <w:sz w:val="28"/>
          <w:szCs w:val="28"/>
          <w:lang w:val="kk-KZ"/>
        </w:rPr>
        <w:lastRenderedPageBreak/>
        <w:t>Республикасы бекiткен халықаралық шарттарда айқындалады. Уақытша қайтарусыз жер пайдалану құқына берілген жер учаскелеріне жер және салық заңнамасына сәйкес жал төлемі ретінде төлем алынады.</w:t>
      </w:r>
      <w:r w:rsidR="00FD0E62" w:rsidRPr="00FD0E62">
        <w:rPr>
          <w:sz w:val="28"/>
          <w:szCs w:val="28"/>
          <w:lang w:val="kk-KZ"/>
        </w:rPr>
        <w:t xml:space="preserve"> </w:t>
      </w:r>
      <w:r w:rsidRPr="00A77BC3">
        <w:rPr>
          <w:sz w:val="28"/>
          <w:szCs w:val="28"/>
          <w:lang w:val="kk-KZ"/>
        </w:rPr>
        <w:t>Жал төлемінің көлемі Салық заңнамасына сәйкес жер учаскесі бойынша жер салағының ставкасынан 100-120% құрайды [29].</w:t>
      </w:r>
      <w:r w:rsidR="00FD0E62" w:rsidRPr="00FD0E62">
        <w:rPr>
          <w:sz w:val="28"/>
          <w:szCs w:val="28"/>
          <w:lang w:val="kk-KZ"/>
        </w:rPr>
        <w:t xml:space="preserve"> </w:t>
      </w:r>
      <w:r w:rsidRPr="00A77BC3">
        <w:rPr>
          <w:sz w:val="28"/>
          <w:szCs w:val="28"/>
          <w:lang w:val="kk-KZ"/>
        </w:rPr>
        <w:t>Осының барысында, жал төлемінің минималды көлемі жер салығы ставкасынан төмен белгіленбейді. Жер учаскелерінің жалға алушылары жер салығын төлеуден босатылады.</w:t>
      </w:r>
      <w:r w:rsidR="00FD0E62" w:rsidRPr="00FD0E62">
        <w:rPr>
          <w:sz w:val="28"/>
          <w:szCs w:val="28"/>
          <w:lang w:val="kk-KZ"/>
        </w:rPr>
        <w:t xml:space="preserve"> </w:t>
      </w:r>
      <w:r w:rsidRPr="00A77BC3">
        <w:rPr>
          <w:sz w:val="28"/>
          <w:szCs w:val="28"/>
          <w:lang w:val="kk-KZ"/>
        </w:rPr>
        <w:t>Уақытша, қайтарылатын жер пайдалану құқығы үшін төлем көлемі және жалға беру құқығын сатып алу үшін төлем көлемі екі түрлі ұғым береді</w:t>
      </w:r>
      <w:r w:rsidR="00FD0E62" w:rsidRPr="00FD0E62">
        <w:rPr>
          <w:sz w:val="28"/>
          <w:szCs w:val="28"/>
          <w:lang w:val="kk-KZ"/>
        </w:rPr>
        <w:t>.</w:t>
      </w:r>
    </w:p>
    <w:p w14:paraId="4AC825D0" w14:textId="77777777" w:rsidR="00A77BC3" w:rsidRPr="00FD0E62" w:rsidRDefault="00A77BC3" w:rsidP="00A77BC3">
      <w:pPr>
        <w:ind w:firstLine="567"/>
        <w:jc w:val="both"/>
        <w:rPr>
          <w:sz w:val="28"/>
          <w:szCs w:val="28"/>
          <w:lang w:val="kk-KZ"/>
        </w:rPr>
      </w:pPr>
    </w:p>
    <w:p w14:paraId="4480D2F8" w14:textId="77777777" w:rsidR="005D5818" w:rsidRPr="00FD0E62" w:rsidRDefault="005D5818" w:rsidP="005D5818">
      <w:pPr>
        <w:pStyle w:val="3"/>
        <w:tabs>
          <w:tab w:val="left" w:leader="dot" w:pos="8766"/>
        </w:tabs>
        <w:spacing w:line="322" w:lineRule="exact"/>
        <w:ind w:left="0" w:firstLine="0"/>
        <w:rPr>
          <w:b/>
        </w:rPr>
      </w:pPr>
      <w:r w:rsidRPr="00FD0E62">
        <w:rPr>
          <w:b/>
        </w:rPr>
        <w:t>14-Д. Әртүрлі санаттағы жерлерге салық салу процесі</w:t>
      </w:r>
    </w:p>
    <w:p w14:paraId="459C557E" w14:textId="77777777" w:rsidR="009F5973" w:rsidRPr="00FD0E62" w:rsidRDefault="009F5973" w:rsidP="009F5973">
      <w:pPr>
        <w:rPr>
          <w:b/>
          <w:sz w:val="28"/>
          <w:szCs w:val="28"/>
          <w:lang w:val="kk-KZ"/>
        </w:rPr>
      </w:pPr>
      <w:r w:rsidRPr="00FD0E62">
        <w:rPr>
          <w:b/>
          <w:sz w:val="28"/>
          <w:szCs w:val="28"/>
          <w:lang w:val="kk-KZ"/>
        </w:rPr>
        <w:t>Мазмұны:</w:t>
      </w:r>
    </w:p>
    <w:p w14:paraId="657442D7" w14:textId="77777777" w:rsidR="00FD0E62" w:rsidRPr="00FD0E62" w:rsidRDefault="00FD0E62" w:rsidP="00FD0E62">
      <w:pPr>
        <w:pStyle w:val="a4"/>
        <w:numPr>
          <w:ilvl w:val="0"/>
          <w:numId w:val="45"/>
        </w:numPr>
        <w:rPr>
          <w:bCs/>
          <w:sz w:val="28"/>
          <w:szCs w:val="28"/>
          <w:lang w:val="kk-KZ"/>
        </w:rPr>
      </w:pPr>
      <w:r w:rsidRPr="00FD0E62">
        <w:rPr>
          <w:bCs/>
          <w:sz w:val="28"/>
          <w:szCs w:val="28"/>
          <w:lang w:val="kk-KZ"/>
        </w:rPr>
        <w:t xml:space="preserve">Уақытша қайтарусыз жер пайдалану құқына берілген жер учаскелеріне жер және салық заңнамасына сәйкес жал төлемі ретінде төлем алынады. </w:t>
      </w:r>
    </w:p>
    <w:p w14:paraId="383528A5" w14:textId="77777777" w:rsidR="00FD0E62" w:rsidRPr="00FD0E62" w:rsidRDefault="00FD0E62" w:rsidP="00FD0E62">
      <w:pPr>
        <w:pStyle w:val="a4"/>
        <w:numPr>
          <w:ilvl w:val="0"/>
          <w:numId w:val="45"/>
        </w:numPr>
        <w:rPr>
          <w:bCs/>
          <w:sz w:val="28"/>
          <w:szCs w:val="28"/>
          <w:lang w:val="kk-KZ"/>
        </w:rPr>
      </w:pPr>
      <w:r w:rsidRPr="00FD0E62">
        <w:rPr>
          <w:bCs/>
          <w:sz w:val="28"/>
          <w:szCs w:val="28"/>
          <w:lang w:val="kk-KZ"/>
        </w:rPr>
        <w:t>Жал төлемінің көлемі Салық заңнамасына сәйкес жер учаскесі бойынша жер салағының ставкасынан 100-120% құрайды [29].</w:t>
      </w:r>
    </w:p>
    <w:p w14:paraId="6A65030D" w14:textId="77777777" w:rsidR="00FD0E62" w:rsidRPr="00FD0E62" w:rsidRDefault="00FD0E62" w:rsidP="00FD0E62">
      <w:pPr>
        <w:pStyle w:val="a4"/>
        <w:numPr>
          <w:ilvl w:val="0"/>
          <w:numId w:val="45"/>
        </w:numPr>
        <w:rPr>
          <w:bCs/>
          <w:sz w:val="28"/>
          <w:szCs w:val="28"/>
        </w:rPr>
      </w:pPr>
      <w:r w:rsidRPr="00FD0E62">
        <w:rPr>
          <w:bCs/>
          <w:sz w:val="28"/>
          <w:szCs w:val="28"/>
          <w:lang w:val="kk-KZ"/>
        </w:rPr>
        <w:t>Осының барысында, жал төлемінің минималды көлемі жер салығы ставкасынан төмен белгіленбейді. Жер учаскелерінің жалға алушылары жер салығын төлеуден босатылады.</w:t>
      </w:r>
    </w:p>
    <w:p w14:paraId="40330402" w14:textId="77777777" w:rsidR="00FD0E62" w:rsidRPr="00FD0E62" w:rsidRDefault="00FD0E62" w:rsidP="00FD0E62">
      <w:pPr>
        <w:pStyle w:val="a4"/>
        <w:numPr>
          <w:ilvl w:val="0"/>
          <w:numId w:val="45"/>
        </w:numPr>
        <w:rPr>
          <w:bCs/>
          <w:sz w:val="28"/>
          <w:szCs w:val="28"/>
        </w:rPr>
      </w:pPr>
      <w:r w:rsidRPr="00FD0E62">
        <w:rPr>
          <w:bCs/>
          <w:sz w:val="28"/>
          <w:szCs w:val="28"/>
          <w:lang w:val="kk-KZ"/>
        </w:rPr>
        <w:t>Уақытша, қайтарылатын жер пайдалану құқығы үшін төлем көлемі және жалға беру құқығын сатып алу үшін төлем көлемі екі түрлі ұғым береді</w:t>
      </w:r>
    </w:p>
    <w:p w14:paraId="25D858C7" w14:textId="77777777" w:rsidR="00FD0E62" w:rsidRPr="00FD0E62" w:rsidRDefault="00FD0E62" w:rsidP="00FD0E62">
      <w:pPr>
        <w:rPr>
          <w:bCs/>
          <w:sz w:val="28"/>
          <w:szCs w:val="28"/>
        </w:rPr>
      </w:pPr>
    </w:p>
    <w:p w14:paraId="1988A29C" w14:textId="4A81113C" w:rsidR="009F5973" w:rsidRPr="00FD0E62" w:rsidRDefault="009F5973" w:rsidP="009F5973">
      <w:pPr>
        <w:rPr>
          <w:b/>
          <w:sz w:val="28"/>
          <w:szCs w:val="28"/>
          <w:lang w:val="kk-KZ"/>
        </w:rPr>
      </w:pPr>
      <w:r w:rsidRPr="00FD0E62">
        <w:rPr>
          <w:b/>
          <w:sz w:val="28"/>
          <w:szCs w:val="28"/>
          <w:lang w:val="kk-KZ"/>
        </w:rPr>
        <w:t>Мақсаты:</w:t>
      </w:r>
      <w:r w:rsidR="00FD0E62" w:rsidRPr="00FD0E62">
        <w:rPr>
          <w:b/>
          <w:sz w:val="28"/>
          <w:szCs w:val="28"/>
          <w:lang w:val="kk-KZ"/>
        </w:rPr>
        <w:t xml:space="preserve"> </w:t>
      </w:r>
      <w:proofErr w:type="spellStart"/>
      <w:r w:rsidR="00FD0E62" w:rsidRPr="00FD0E62">
        <w:rPr>
          <w:b/>
          <w:sz w:val="28"/>
          <w:szCs w:val="28"/>
        </w:rPr>
        <w:t>Әртүрлі</w:t>
      </w:r>
      <w:proofErr w:type="spellEnd"/>
      <w:r w:rsidR="00FD0E62" w:rsidRPr="00FD0E62">
        <w:rPr>
          <w:b/>
          <w:sz w:val="28"/>
          <w:szCs w:val="28"/>
        </w:rPr>
        <w:t xml:space="preserve"> </w:t>
      </w:r>
      <w:proofErr w:type="spellStart"/>
      <w:r w:rsidR="00FD0E62" w:rsidRPr="00FD0E62">
        <w:rPr>
          <w:b/>
          <w:sz w:val="28"/>
          <w:szCs w:val="28"/>
        </w:rPr>
        <w:t>санаттағы</w:t>
      </w:r>
      <w:proofErr w:type="spellEnd"/>
      <w:r w:rsidR="00FD0E62" w:rsidRPr="00FD0E62">
        <w:rPr>
          <w:b/>
          <w:sz w:val="28"/>
          <w:szCs w:val="28"/>
        </w:rPr>
        <w:t xml:space="preserve"> </w:t>
      </w:r>
      <w:proofErr w:type="spellStart"/>
      <w:r w:rsidR="00FD0E62" w:rsidRPr="00FD0E62">
        <w:rPr>
          <w:b/>
          <w:sz w:val="28"/>
          <w:szCs w:val="28"/>
        </w:rPr>
        <w:t>жерлерге</w:t>
      </w:r>
      <w:proofErr w:type="spellEnd"/>
      <w:r w:rsidR="00FD0E62" w:rsidRPr="00FD0E62">
        <w:rPr>
          <w:b/>
          <w:sz w:val="28"/>
          <w:szCs w:val="28"/>
        </w:rPr>
        <w:t xml:space="preserve"> </w:t>
      </w:r>
      <w:proofErr w:type="spellStart"/>
      <w:r w:rsidR="00FD0E62" w:rsidRPr="00FD0E62">
        <w:rPr>
          <w:b/>
          <w:sz w:val="28"/>
          <w:szCs w:val="28"/>
        </w:rPr>
        <w:t>салық</w:t>
      </w:r>
      <w:proofErr w:type="spellEnd"/>
      <w:r w:rsidR="00FD0E62" w:rsidRPr="00FD0E62">
        <w:rPr>
          <w:b/>
          <w:sz w:val="28"/>
          <w:szCs w:val="28"/>
        </w:rPr>
        <w:t xml:space="preserve"> салу</w:t>
      </w:r>
      <w:r w:rsidR="00FD0E62" w:rsidRPr="00FD0E62">
        <w:rPr>
          <w:b/>
          <w:sz w:val="28"/>
          <w:szCs w:val="28"/>
          <w:lang w:val="kk-KZ"/>
        </w:rPr>
        <w:t>ды үйрену</w:t>
      </w:r>
    </w:p>
    <w:p w14:paraId="29D2FA5D" w14:textId="77777777" w:rsidR="009F5973" w:rsidRPr="00FD0E62" w:rsidRDefault="009F5973" w:rsidP="009F5973">
      <w:pPr>
        <w:rPr>
          <w:b/>
          <w:sz w:val="28"/>
          <w:szCs w:val="28"/>
          <w:lang w:val="kk-KZ"/>
        </w:rPr>
      </w:pPr>
      <w:r w:rsidRPr="00FD0E62">
        <w:rPr>
          <w:b/>
          <w:sz w:val="28"/>
          <w:szCs w:val="28"/>
          <w:lang w:val="kk-KZ"/>
        </w:rPr>
        <w:t>Дәріс тезисі:</w:t>
      </w:r>
    </w:p>
    <w:p w14:paraId="2EAD87C6" w14:textId="77777777" w:rsidR="00FD0E62" w:rsidRPr="00FD0E62" w:rsidRDefault="00FD0E62" w:rsidP="00FD0E62">
      <w:pPr>
        <w:ind w:left="360"/>
        <w:jc w:val="both"/>
        <w:rPr>
          <w:bCs/>
          <w:sz w:val="28"/>
          <w:szCs w:val="28"/>
          <w:lang w:val="kk-KZ"/>
        </w:rPr>
      </w:pPr>
      <w:r w:rsidRPr="00FD0E62">
        <w:rPr>
          <w:bCs/>
          <w:sz w:val="28"/>
          <w:szCs w:val="28"/>
          <w:lang w:val="kk-KZ"/>
        </w:rPr>
        <w:t>ҚР-ның Жер кодексінің 9 бабына сәйкес Қазақстанда жерді иелену және жерді пайдалануға ақы төленеді; жер үшін ақы жер учаскесінің сапасына, орналасуына және сумен қамтамасыз етуіне байланысты анықталатын жер салығы нысанында алынады.</w:t>
      </w:r>
    </w:p>
    <w:p w14:paraId="523E8860" w14:textId="77777777" w:rsidR="00FD0E62" w:rsidRPr="00FD0E62" w:rsidRDefault="00FD0E62" w:rsidP="00FD0E62">
      <w:pPr>
        <w:ind w:left="360"/>
        <w:jc w:val="both"/>
        <w:rPr>
          <w:bCs/>
          <w:sz w:val="28"/>
          <w:szCs w:val="28"/>
          <w:lang w:val="kk-KZ"/>
        </w:rPr>
      </w:pPr>
      <w:r w:rsidRPr="00FD0E62">
        <w:rPr>
          <w:bCs/>
          <w:sz w:val="28"/>
          <w:szCs w:val="28"/>
          <w:lang w:val="kk-KZ"/>
        </w:rPr>
        <w:t>         </w:t>
      </w:r>
      <w:r w:rsidRPr="00FD0E62">
        <w:rPr>
          <w:bCs/>
          <w:i/>
          <w:iCs/>
          <w:sz w:val="28"/>
          <w:szCs w:val="28"/>
          <w:lang w:val="kk-KZ"/>
        </w:rPr>
        <w:t>Жер салығы –</w:t>
      </w:r>
      <w:r w:rsidRPr="00FD0E62">
        <w:rPr>
          <w:bCs/>
          <w:sz w:val="28"/>
          <w:szCs w:val="28"/>
          <w:lang w:val="kk-KZ"/>
        </w:rPr>
        <w:t> меншікке салынатын салықтардың ішіндегі ең негізгі, ауқымды, маңызы жағынан ерекшесі. Жер салығы жер иеленушілер мен жер пайдаланушылар төлейтін тікелей, оның ішінде нақты салықтардың қатарына жатады. Ол жергілікті бюджеттің бекітілген салықтарының бірі. Нарықтық экономикасы дамыған елдерде жер салығы көбінесе дербес салық ретінде қарастырылмайды, тек жер құны (баланстық құны) мүлікке салынатын салықтың жалпы сомасына енеді.</w:t>
      </w:r>
    </w:p>
    <w:p w14:paraId="3A86722C" w14:textId="77777777" w:rsidR="00FD0E62" w:rsidRPr="00FD0E62" w:rsidRDefault="00FD0E62" w:rsidP="00FD0E62">
      <w:pPr>
        <w:ind w:left="360"/>
        <w:jc w:val="both"/>
        <w:rPr>
          <w:bCs/>
          <w:sz w:val="28"/>
          <w:szCs w:val="28"/>
          <w:lang w:val="kk-KZ"/>
        </w:rPr>
      </w:pPr>
      <w:r w:rsidRPr="00FD0E62">
        <w:rPr>
          <w:bCs/>
          <w:sz w:val="28"/>
          <w:szCs w:val="28"/>
          <w:lang w:val="kk-KZ"/>
        </w:rPr>
        <w:t>         Жер салығы Қазақстанда 1992 жылы 1 қаңтарда енгізілді. Оның </w:t>
      </w:r>
      <w:r w:rsidRPr="00FD0E62">
        <w:rPr>
          <w:bCs/>
          <w:i/>
          <w:iCs/>
          <w:sz w:val="28"/>
          <w:szCs w:val="28"/>
          <w:lang w:val="kk-KZ"/>
        </w:rPr>
        <w:t>мақсаты</w:t>
      </w:r>
      <w:r w:rsidRPr="00FD0E62">
        <w:rPr>
          <w:bCs/>
          <w:sz w:val="28"/>
          <w:szCs w:val="28"/>
          <w:lang w:val="kk-KZ"/>
        </w:rPr>
        <w:t> – экономикалық әдістермен жерді ұтымды пайдалануды қамтамсыз ету және жерді сақтау, құнарлылығын арттыру, аумақтардың әлеуметтік-мәдени дамуы үшін қажетті шараларды жүзеге асыру үшін бюджетке түсетін табыстарды құрау.</w:t>
      </w:r>
    </w:p>
    <w:p w14:paraId="52D6D5D4" w14:textId="77777777" w:rsidR="00FD0E62" w:rsidRPr="00FD0E62" w:rsidRDefault="00FD0E62" w:rsidP="00FD0E62">
      <w:pPr>
        <w:ind w:left="360"/>
        <w:jc w:val="both"/>
        <w:rPr>
          <w:bCs/>
          <w:sz w:val="28"/>
          <w:szCs w:val="28"/>
          <w:lang w:val="kk-KZ"/>
        </w:rPr>
      </w:pPr>
      <w:r w:rsidRPr="00FD0E62">
        <w:rPr>
          <w:bCs/>
          <w:sz w:val="28"/>
          <w:szCs w:val="28"/>
          <w:lang w:val="kk-KZ"/>
        </w:rPr>
        <w:t xml:space="preserve">         Жер салығы жер учаскесінің орналасқан жері бойынша  төленеді, салық сомасы жергілікті өкімет органдарының құзырында қалады, яғни жер салығының сомасы толығымен жергілікті бюджетке түсіп, жергілікті </w:t>
      </w:r>
      <w:r w:rsidRPr="00FD0E62">
        <w:rPr>
          <w:bCs/>
          <w:sz w:val="28"/>
          <w:szCs w:val="28"/>
          <w:lang w:val="kk-KZ"/>
        </w:rPr>
        <w:lastRenderedPageBreak/>
        <w:t>өкімет органдарының салықты жинауға мүдделілігі арттырылады. Жер салығының негізгі базалық ставкаларын республика үкіметі, ал нақты төлем мөлшерін жергілікті мәслихат өз билігі шеңберінде белгілейді.</w:t>
      </w:r>
    </w:p>
    <w:p w14:paraId="269CE181" w14:textId="16D609AC" w:rsidR="00FD0E62" w:rsidRPr="00FD0E62" w:rsidRDefault="00FD0E62" w:rsidP="00FD0E62">
      <w:pPr>
        <w:rPr>
          <w:b/>
          <w:sz w:val="28"/>
          <w:szCs w:val="28"/>
          <w:lang w:val="kk-KZ"/>
        </w:rPr>
      </w:pPr>
    </w:p>
    <w:p w14:paraId="51AB2799" w14:textId="77777777" w:rsidR="009F5973" w:rsidRPr="00FD0E62" w:rsidRDefault="009F5973" w:rsidP="005D5818">
      <w:pPr>
        <w:pStyle w:val="3"/>
        <w:tabs>
          <w:tab w:val="left" w:leader="dot" w:pos="8766"/>
        </w:tabs>
        <w:spacing w:line="322" w:lineRule="exact"/>
        <w:ind w:left="0" w:firstLine="0"/>
        <w:rPr>
          <w:b/>
        </w:rPr>
      </w:pPr>
    </w:p>
    <w:p w14:paraId="374AD43F" w14:textId="77777777" w:rsidR="005D5818" w:rsidRPr="00FD0E62" w:rsidRDefault="005D5818" w:rsidP="005D5818">
      <w:pPr>
        <w:tabs>
          <w:tab w:val="left" w:pos="1276"/>
        </w:tabs>
        <w:rPr>
          <w:b/>
          <w:noProof/>
          <w:color w:val="000000"/>
          <w:sz w:val="28"/>
          <w:szCs w:val="28"/>
          <w:lang w:val="kk-KZ"/>
        </w:rPr>
      </w:pPr>
      <w:r w:rsidRPr="00FD0E62">
        <w:rPr>
          <w:b/>
          <w:sz w:val="28"/>
          <w:szCs w:val="28"/>
          <w:lang w:val="kk-KZ"/>
        </w:rPr>
        <w:t xml:space="preserve">15-Д. </w:t>
      </w:r>
      <w:r w:rsidRPr="00FD0E62">
        <w:rPr>
          <w:b/>
          <w:noProof/>
          <w:color w:val="000000"/>
          <w:sz w:val="28"/>
          <w:szCs w:val="28"/>
          <w:lang w:val="kk-KZ"/>
        </w:rPr>
        <w:t>Шетелдердегі жерлерді бағалау түрлері және әдістері</w:t>
      </w:r>
    </w:p>
    <w:p w14:paraId="717094E4" w14:textId="77777777" w:rsidR="009F5973" w:rsidRPr="00FD0E62" w:rsidRDefault="009F5973" w:rsidP="009F5973">
      <w:pPr>
        <w:rPr>
          <w:b/>
          <w:sz w:val="28"/>
          <w:szCs w:val="28"/>
          <w:lang w:val="kk-KZ"/>
        </w:rPr>
      </w:pPr>
      <w:r w:rsidRPr="00FD0E62">
        <w:rPr>
          <w:b/>
          <w:sz w:val="28"/>
          <w:szCs w:val="28"/>
          <w:lang w:val="kk-KZ"/>
        </w:rPr>
        <w:t>Мазмұны:</w:t>
      </w:r>
    </w:p>
    <w:p w14:paraId="64F1358F" w14:textId="77777777" w:rsidR="00FD0E62" w:rsidRPr="00FD0E62" w:rsidRDefault="00FD0E62" w:rsidP="00FD0E62">
      <w:pPr>
        <w:numPr>
          <w:ilvl w:val="0"/>
          <w:numId w:val="48"/>
        </w:numPr>
        <w:rPr>
          <w:bCs/>
          <w:sz w:val="28"/>
          <w:szCs w:val="28"/>
          <w:lang w:val="kk-KZ"/>
        </w:rPr>
      </w:pPr>
      <w:r w:rsidRPr="00FD0E62">
        <w:rPr>
          <w:bCs/>
          <w:sz w:val="28"/>
          <w:szCs w:val="28"/>
          <w:lang w:val="kk-KZ"/>
        </w:rPr>
        <w:t>Ресейдегі жерді кадастрлық бағалаудың заманауи әдістері</w:t>
      </w:r>
    </w:p>
    <w:p w14:paraId="14A08BDD" w14:textId="77777777" w:rsidR="00FD0E62" w:rsidRPr="00FD0E62" w:rsidRDefault="00FD0E62" w:rsidP="00FD0E62">
      <w:pPr>
        <w:numPr>
          <w:ilvl w:val="0"/>
          <w:numId w:val="48"/>
        </w:numPr>
        <w:rPr>
          <w:bCs/>
          <w:sz w:val="28"/>
          <w:szCs w:val="28"/>
        </w:rPr>
      </w:pPr>
      <w:r w:rsidRPr="00FD0E62">
        <w:rPr>
          <w:bCs/>
          <w:sz w:val="28"/>
          <w:szCs w:val="28"/>
          <w:lang w:val="kk-KZ"/>
        </w:rPr>
        <w:t xml:space="preserve"> </w:t>
      </w:r>
      <w:proofErr w:type="spellStart"/>
      <w:r w:rsidRPr="00FD0E62">
        <w:rPr>
          <w:bCs/>
          <w:sz w:val="28"/>
          <w:szCs w:val="28"/>
        </w:rPr>
        <w:t>Кадастрлық</w:t>
      </w:r>
      <w:proofErr w:type="spellEnd"/>
      <w:r w:rsidRPr="00FD0E62">
        <w:rPr>
          <w:bCs/>
          <w:sz w:val="28"/>
          <w:szCs w:val="28"/>
        </w:rPr>
        <w:t xml:space="preserve"> </w:t>
      </w:r>
      <w:proofErr w:type="spellStart"/>
      <w:r w:rsidRPr="00FD0E62">
        <w:rPr>
          <w:bCs/>
          <w:sz w:val="28"/>
          <w:szCs w:val="28"/>
        </w:rPr>
        <w:t>құн</w:t>
      </w:r>
      <w:proofErr w:type="spellEnd"/>
      <w:r w:rsidRPr="00FD0E62">
        <w:rPr>
          <w:bCs/>
          <w:sz w:val="28"/>
          <w:szCs w:val="28"/>
        </w:rPr>
        <w:t xml:space="preserve"> </w:t>
      </w:r>
      <w:proofErr w:type="spellStart"/>
      <w:r w:rsidRPr="00FD0E62">
        <w:rPr>
          <w:bCs/>
          <w:sz w:val="28"/>
          <w:szCs w:val="28"/>
        </w:rPr>
        <w:t>анықтау</w:t>
      </w:r>
      <w:proofErr w:type="spellEnd"/>
      <w:r w:rsidRPr="00FD0E62">
        <w:rPr>
          <w:bCs/>
          <w:sz w:val="28"/>
          <w:szCs w:val="28"/>
        </w:rPr>
        <w:t xml:space="preserve"> </w:t>
      </w:r>
      <w:proofErr w:type="spellStart"/>
      <w:r w:rsidRPr="00FD0E62">
        <w:rPr>
          <w:bCs/>
          <w:sz w:val="28"/>
          <w:szCs w:val="28"/>
        </w:rPr>
        <w:t>Ресей</w:t>
      </w:r>
      <w:proofErr w:type="spellEnd"/>
      <w:r w:rsidRPr="00FD0E62">
        <w:rPr>
          <w:bCs/>
          <w:sz w:val="28"/>
          <w:szCs w:val="28"/>
        </w:rPr>
        <w:t xml:space="preserve"> </w:t>
      </w:r>
      <w:proofErr w:type="spellStart"/>
      <w:r w:rsidRPr="00FD0E62">
        <w:rPr>
          <w:bCs/>
          <w:sz w:val="28"/>
          <w:szCs w:val="28"/>
        </w:rPr>
        <w:t>тәжірибесінде</w:t>
      </w:r>
      <w:proofErr w:type="spellEnd"/>
    </w:p>
    <w:p w14:paraId="6E2259C0" w14:textId="77777777" w:rsidR="00FD0E62" w:rsidRPr="00FD0E62" w:rsidRDefault="00FD0E62" w:rsidP="00FD0E62">
      <w:pPr>
        <w:numPr>
          <w:ilvl w:val="0"/>
          <w:numId w:val="48"/>
        </w:numPr>
        <w:rPr>
          <w:bCs/>
          <w:sz w:val="28"/>
          <w:szCs w:val="28"/>
        </w:rPr>
      </w:pPr>
      <w:proofErr w:type="spellStart"/>
      <w:r w:rsidRPr="00FD0E62">
        <w:rPr>
          <w:bCs/>
          <w:sz w:val="28"/>
          <w:szCs w:val="28"/>
        </w:rPr>
        <w:t>Ресейдегі</w:t>
      </w:r>
      <w:proofErr w:type="spellEnd"/>
      <w:r w:rsidRPr="00FD0E62">
        <w:rPr>
          <w:bCs/>
          <w:sz w:val="28"/>
          <w:szCs w:val="28"/>
        </w:rPr>
        <w:t xml:space="preserve"> </w:t>
      </w:r>
      <w:proofErr w:type="spellStart"/>
      <w:r w:rsidRPr="00FD0E62">
        <w:rPr>
          <w:bCs/>
          <w:sz w:val="28"/>
          <w:szCs w:val="28"/>
        </w:rPr>
        <w:t>әртүрлі</w:t>
      </w:r>
      <w:proofErr w:type="spellEnd"/>
      <w:r w:rsidRPr="00FD0E62">
        <w:rPr>
          <w:bCs/>
          <w:sz w:val="28"/>
          <w:szCs w:val="28"/>
        </w:rPr>
        <w:t xml:space="preserve"> </w:t>
      </w:r>
      <w:proofErr w:type="spellStart"/>
      <w:r w:rsidRPr="00FD0E62">
        <w:rPr>
          <w:bCs/>
          <w:sz w:val="28"/>
          <w:szCs w:val="28"/>
        </w:rPr>
        <w:t>санаттағы</w:t>
      </w:r>
      <w:proofErr w:type="spellEnd"/>
      <w:r w:rsidRPr="00FD0E62">
        <w:rPr>
          <w:bCs/>
          <w:sz w:val="28"/>
          <w:szCs w:val="28"/>
        </w:rPr>
        <w:t xml:space="preserve"> </w:t>
      </w:r>
      <w:proofErr w:type="spellStart"/>
      <w:r w:rsidRPr="00FD0E62">
        <w:rPr>
          <w:bCs/>
          <w:sz w:val="28"/>
          <w:szCs w:val="28"/>
        </w:rPr>
        <w:t>жерлерді</w:t>
      </w:r>
      <w:proofErr w:type="spellEnd"/>
      <w:r w:rsidRPr="00FD0E62">
        <w:rPr>
          <w:bCs/>
          <w:sz w:val="28"/>
          <w:szCs w:val="28"/>
        </w:rPr>
        <w:t xml:space="preserve"> МКБ</w:t>
      </w:r>
    </w:p>
    <w:p w14:paraId="414962E4" w14:textId="77777777" w:rsidR="00FD0E62" w:rsidRPr="00FD0E62" w:rsidRDefault="00FD0E62" w:rsidP="009F5973">
      <w:pPr>
        <w:rPr>
          <w:b/>
          <w:sz w:val="28"/>
          <w:szCs w:val="28"/>
          <w:lang w:val="kk-KZ"/>
        </w:rPr>
      </w:pPr>
    </w:p>
    <w:p w14:paraId="070CD363" w14:textId="636BAAF9" w:rsidR="009F5973" w:rsidRPr="00FD0E62" w:rsidRDefault="009F5973" w:rsidP="009F5973">
      <w:pPr>
        <w:rPr>
          <w:b/>
          <w:sz w:val="28"/>
          <w:szCs w:val="28"/>
          <w:lang w:val="kk-KZ"/>
        </w:rPr>
      </w:pPr>
      <w:r w:rsidRPr="00FD0E62">
        <w:rPr>
          <w:b/>
          <w:sz w:val="28"/>
          <w:szCs w:val="28"/>
          <w:lang w:val="kk-KZ"/>
        </w:rPr>
        <w:t>Мақсаты:</w:t>
      </w:r>
      <w:r w:rsidR="00FD0E62" w:rsidRPr="00FD0E62">
        <w:rPr>
          <w:b/>
          <w:sz w:val="28"/>
          <w:szCs w:val="28"/>
          <w:lang w:val="kk-KZ"/>
        </w:rPr>
        <w:t xml:space="preserve"> </w:t>
      </w:r>
      <w:r w:rsidR="00FD0E62" w:rsidRPr="00FD0E62">
        <w:rPr>
          <w:b/>
          <w:noProof/>
          <w:color w:val="000000"/>
          <w:sz w:val="28"/>
          <w:szCs w:val="28"/>
          <w:lang w:val="kk-KZ"/>
        </w:rPr>
        <w:t>Шетелдердегі жерлерді бағалау түрлері және әдістерін талдау</w:t>
      </w:r>
    </w:p>
    <w:p w14:paraId="121632D7" w14:textId="77777777" w:rsidR="009F5973" w:rsidRPr="00FD0E62" w:rsidRDefault="009F5973" w:rsidP="009F5973">
      <w:pPr>
        <w:rPr>
          <w:b/>
          <w:sz w:val="28"/>
          <w:szCs w:val="28"/>
          <w:lang w:val="kk-KZ"/>
        </w:rPr>
      </w:pPr>
      <w:r w:rsidRPr="00FD0E62">
        <w:rPr>
          <w:b/>
          <w:sz w:val="28"/>
          <w:szCs w:val="28"/>
          <w:lang w:val="kk-KZ"/>
        </w:rPr>
        <w:t>Дәріс тезисі:</w:t>
      </w:r>
    </w:p>
    <w:p w14:paraId="46A9E6EB" w14:textId="77777777" w:rsidR="00FD0E62" w:rsidRPr="00FD0E62" w:rsidRDefault="00FD0E62" w:rsidP="00FD0E62">
      <w:pPr>
        <w:ind w:firstLine="709"/>
        <w:jc w:val="both"/>
        <w:rPr>
          <w:bCs/>
          <w:sz w:val="28"/>
          <w:szCs w:val="28"/>
          <w:lang w:val="kk-KZ"/>
        </w:rPr>
      </w:pPr>
      <w:r w:rsidRPr="00FD0E62">
        <w:rPr>
          <w:bCs/>
          <w:sz w:val="28"/>
          <w:szCs w:val="28"/>
          <w:lang w:val="kk-KZ"/>
        </w:rPr>
        <w:t>Жерді кадастрлық бағалаудың қолданыстағы әдістерінің құқықтық негізі Ресей Федерациясы Үкіметінің 25.08.99 № 945 "жерді мемлекеттік кадастрлық бағалау туралы" қаулысы және Ресей Федерациясы Үкіметінің 08.04.00 № 316" жерді мемлекеттік кадастрлық бағалау Ережелерін бекіту туралы"Қаулысы болып табылады.  Жоғарыда аталған қаулымен бекітілген ережелер Салық салу және заңнамада белгіленген басқа мақсаттар үшін Ресей Федерациясының аумағындағы барлық санаттағы жерлерді мемлекеттік кадастрлық бағалау (ГКО) тәртібін анықтайды.  Жер учаскелерін Ресей Федерациясының жер саясаты жөніндегі мемлекеттік комитеті, оның аумақтық органдары, сондай-ақ олардың қарамағындағы кәсіпорындар мен ұйымдар жүзеге асырады.  Көрсетілген жұмыстарға бағалау қызметін жүзеге асыруға лицензиясы бар өзге де тұлғалар тартылуы мүмкін.</w:t>
      </w:r>
    </w:p>
    <w:p w14:paraId="25E5A9D9" w14:textId="77777777" w:rsidR="00FD0E62" w:rsidRPr="00FD0E62" w:rsidRDefault="00FD0E62" w:rsidP="00FD0E62">
      <w:pPr>
        <w:ind w:firstLine="709"/>
        <w:jc w:val="both"/>
        <w:rPr>
          <w:bCs/>
          <w:sz w:val="28"/>
          <w:szCs w:val="28"/>
          <w:lang w:val="kk-KZ"/>
        </w:rPr>
      </w:pPr>
      <w:r w:rsidRPr="00FD0E62">
        <w:rPr>
          <w:bCs/>
          <w:sz w:val="28"/>
          <w:szCs w:val="28"/>
          <w:lang w:val="kk-KZ"/>
        </w:rPr>
        <w:t>Елді мекендердің жер учаскелерін жобалау әдістемесін Ресей Федерациясының мемлекеттік жер қызметінің (Росземкадастр, "жер" ФКЦ), Ресей Федерациясының мүліктік қатынастар министрлігінің, Нижний Новгород және Пермь облыстарының жер комитеттері мен басқа ұйымдарының өкілдері жасаған.  Бұл әдіс қалалық және ауылдық елді мекендердің шекараларындағы жер учаскелерінің кадастрлық құнын анықтауға арналған және нарықтық бағаларды статистикалық талдауға, жылжымайтын мүлік объектілері туралы басқа да ақпаратқа және ресейлік тәжірибеге бейімделген тәсілдер мен жылжымайтын мүлікті жаппай бағалау әдістеріне негізделген.</w:t>
      </w:r>
    </w:p>
    <w:p w14:paraId="6E59F9D2" w14:textId="77777777" w:rsidR="00FD0E62" w:rsidRPr="00FD0E62" w:rsidRDefault="00FD0E62" w:rsidP="00FD0E62">
      <w:pPr>
        <w:ind w:firstLine="709"/>
        <w:jc w:val="both"/>
        <w:rPr>
          <w:bCs/>
          <w:sz w:val="28"/>
          <w:szCs w:val="28"/>
          <w:lang w:val="kk-KZ"/>
        </w:rPr>
      </w:pPr>
    </w:p>
    <w:p w14:paraId="650C9B1C" w14:textId="77777777" w:rsidR="009F5973" w:rsidRPr="00FD0E62" w:rsidRDefault="009F5973" w:rsidP="005D5818">
      <w:pPr>
        <w:tabs>
          <w:tab w:val="left" w:pos="1276"/>
        </w:tabs>
        <w:rPr>
          <w:b/>
          <w:sz w:val="28"/>
          <w:szCs w:val="28"/>
          <w:lang w:val="kk-KZ"/>
        </w:rPr>
      </w:pPr>
    </w:p>
    <w:p w14:paraId="010B4357" w14:textId="3DA26AC9" w:rsidR="003C42F5" w:rsidRPr="00FD0E62" w:rsidRDefault="003C42F5" w:rsidP="005D5818">
      <w:pPr>
        <w:rPr>
          <w:sz w:val="28"/>
          <w:szCs w:val="28"/>
          <w:lang w:val="kk-KZ"/>
        </w:rPr>
      </w:pPr>
    </w:p>
    <w:sectPr w:rsidR="003C42F5" w:rsidRPr="00FD0E6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56172"/>
    <w:multiLevelType w:val="hybridMultilevel"/>
    <w:tmpl w:val="5F5E0D32"/>
    <w:lvl w:ilvl="0" w:tplc="99700CCA">
      <w:start w:val="1"/>
      <w:numFmt w:val="decimal"/>
      <w:lvlText w:val="%1."/>
      <w:lvlJc w:val="left"/>
      <w:pPr>
        <w:tabs>
          <w:tab w:val="num" w:pos="720"/>
        </w:tabs>
        <w:ind w:left="720" w:hanging="360"/>
      </w:pPr>
    </w:lvl>
    <w:lvl w:ilvl="1" w:tplc="068A35D2">
      <w:start w:val="1"/>
      <w:numFmt w:val="decimal"/>
      <w:lvlText w:val="%2."/>
      <w:lvlJc w:val="left"/>
      <w:pPr>
        <w:tabs>
          <w:tab w:val="num" w:pos="1440"/>
        </w:tabs>
        <w:ind w:left="1440" w:hanging="360"/>
      </w:pPr>
    </w:lvl>
    <w:lvl w:ilvl="2" w:tplc="0D8062C8" w:tentative="1">
      <w:start w:val="1"/>
      <w:numFmt w:val="decimal"/>
      <w:lvlText w:val="%3."/>
      <w:lvlJc w:val="left"/>
      <w:pPr>
        <w:tabs>
          <w:tab w:val="num" w:pos="2160"/>
        </w:tabs>
        <w:ind w:left="2160" w:hanging="360"/>
      </w:pPr>
    </w:lvl>
    <w:lvl w:ilvl="3" w:tplc="21CA85A4" w:tentative="1">
      <w:start w:val="1"/>
      <w:numFmt w:val="decimal"/>
      <w:lvlText w:val="%4."/>
      <w:lvlJc w:val="left"/>
      <w:pPr>
        <w:tabs>
          <w:tab w:val="num" w:pos="2880"/>
        </w:tabs>
        <w:ind w:left="2880" w:hanging="360"/>
      </w:pPr>
    </w:lvl>
    <w:lvl w:ilvl="4" w:tplc="5428F1AE" w:tentative="1">
      <w:start w:val="1"/>
      <w:numFmt w:val="decimal"/>
      <w:lvlText w:val="%5."/>
      <w:lvlJc w:val="left"/>
      <w:pPr>
        <w:tabs>
          <w:tab w:val="num" w:pos="3600"/>
        </w:tabs>
        <w:ind w:left="3600" w:hanging="360"/>
      </w:pPr>
    </w:lvl>
    <w:lvl w:ilvl="5" w:tplc="60EE0F54" w:tentative="1">
      <w:start w:val="1"/>
      <w:numFmt w:val="decimal"/>
      <w:lvlText w:val="%6."/>
      <w:lvlJc w:val="left"/>
      <w:pPr>
        <w:tabs>
          <w:tab w:val="num" w:pos="4320"/>
        </w:tabs>
        <w:ind w:left="4320" w:hanging="360"/>
      </w:pPr>
    </w:lvl>
    <w:lvl w:ilvl="6" w:tplc="8334ECF6" w:tentative="1">
      <w:start w:val="1"/>
      <w:numFmt w:val="decimal"/>
      <w:lvlText w:val="%7."/>
      <w:lvlJc w:val="left"/>
      <w:pPr>
        <w:tabs>
          <w:tab w:val="num" w:pos="5040"/>
        </w:tabs>
        <w:ind w:left="5040" w:hanging="360"/>
      </w:pPr>
    </w:lvl>
    <w:lvl w:ilvl="7" w:tplc="2EAAA2F2" w:tentative="1">
      <w:start w:val="1"/>
      <w:numFmt w:val="decimal"/>
      <w:lvlText w:val="%8."/>
      <w:lvlJc w:val="left"/>
      <w:pPr>
        <w:tabs>
          <w:tab w:val="num" w:pos="5760"/>
        </w:tabs>
        <w:ind w:left="5760" w:hanging="360"/>
      </w:pPr>
    </w:lvl>
    <w:lvl w:ilvl="8" w:tplc="960AAC30" w:tentative="1">
      <w:start w:val="1"/>
      <w:numFmt w:val="decimal"/>
      <w:lvlText w:val="%9."/>
      <w:lvlJc w:val="left"/>
      <w:pPr>
        <w:tabs>
          <w:tab w:val="num" w:pos="6480"/>
        </w:tabs>
        <w:ind w:left="6480" w:hanging="360"/>
      </w:pPr>
    </w:lvl>
  </w:abstractNum>
  <w:abstractNum w:abstractNumId="1" w15:restartNumberingAfterBreak="0">
    <w:nsid w:val="01391DA6"/>
    <w:multiLevelType w:val="hybridMultilevel"/>
    <w:tmpl w:val="F8264D14"/>
    <w:lvl w:ilvl="0" w:tplc="0419000F">
      <w:start w:val="1"/>
      <w:numFmt w:val="decimal"/>
      <w:lvlText w:val="%1."/>
      <w:lvlJc w:val="left"/>
      <w:pPr>
        <w:tabs>
          <w:tab w:val="num" w:pos="720"/>
        </w:tabs>
        <w:ind w:left="720" w:hanging="360"/>
      </w:pPr>
      <w:rPr>
        <w:rFonts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26A4C57"/>
    <w:multiLevelType w:val="hybridMultilevel"/>
    <w:tmpl w:val="D50A8BA8"/>
    <w:lvl w:ilvl="0" w:tplc="0D2CD59E">
      <w:start w:val="1"/>
      <w:numFmt w:val="bullet"/>
      <w:lvlText w:val="•"/>
      <w:lvlJc w:val="left"/>
      <w:pPr>
        <w:tabs>
          <w:tab w:val="num" w:pos="720"/>
        </w:tabs>
        <w:ind w:left="720" w:hanging="360"/>
      </w:pPr>
      <w:rPr>
        <w:rFonts w:ascii="Arial" w:hAnsi="Arial" w:hint="default"/>
      </w:rPr>
    </w:lvl>
    <w:lvl w:ilvl="1" w:tplc="97F65A48" w:tentative="1">
      <w:start w:val="1"/>
      <w:numFmt w:val="bullet"/>
      <w:lvlText w:val="•"/>
      <w:lvlJc w:val="left"/>
      <w:pPr>
        <w:tabs>
          <w:tab w:val="num" w:pos="1440"/>
        </w:tabs>
        <w:ind w:left="1440" w:hanging="360"/>
      </w:pPr>
      <w:rPr>
        <w:rFonts w:ascii="Arial" w:hAnsi="Arial" w:hint="default"/>
      </w:rPr>
    </w:lvl>
    <w:lvl w:ilvl="2" w:tplc="F5C0651E" w:tentative="1">
      <w:start w:val="1"/>
      <w:numFmt w:val="bullet"/>
      <w:lvlText w:val="•"/>
      <w:lvlJc w:val="left"/>
      <w:pPr>
        <w:tabs>
          <w:tab w:val="num" w:pos="2160"/>
        </w:tabs>
        <w:ind w:left="2160" w:hanging="360"/>
      </w:pPr>
      <w:rPr>
        <w:rFonts w:ascii="Arial" w:hAnsi="Arial" w:hint="default"/>
      </w:rPr>
    </w:lvl>
    <w:lvl w:ilvl="3" w:tplc="B426BCCC" w:tentative="1">
      <w:start w:val="1"/>
      <w:numFmt w:val="bullet"/>
      <w:lvlText w:val="•"/>
      <w:lvlJc w:val="left"/>
      <w:pPr>
        <w:tabs>
          <w:tab w:val="num" w:pos="2880"/>
        </w:tabs>
        <w:ind w:left="2880" w:hanging="360"/>
      </w:pPr>
      <w:rPr>
        <w:rFonts w:ascii="Arial" w:hAnsi="Arial" w:hint="default"/>
      </w:rPr>
    </w:lvl>
    <w:lvl w:ilvl="4" w:tplc="6FAA4018" w:tentative="1">
      <w:start w:val="1"/>
      <w:numFmt w:val="bullet"/>
      <w:lvlText w:val="•"/>
      <w:lvlJc w:val="left"/>
      <w:pPr>
        <w:tabs>
          <w:tab w:val="num" w:pos="3600"/>
        </w:tabs>
        <w:ind w:left="3600" w:hanging="360"/>
      </w:pPr>
      <w:rPr>
        <w:rFonts w:ascii="Arial" w:hAnsi="Arial" w:hint="default"/>
      </w:rPr>
    </w:lvl>
    <w:lvl w:ilvl="5" w:tplc="472495B6" w:tentative="1">
      <w:start w:val="1"/>
      <w:numFmt w:val="bullet"/>
      <w:lvlText w:val="•"/>
      <w:lvlJc w:val="left"/>
      <w:pPr>
        <w:tabs>
          <w:tab w:val="num" w:pos="4320"/>
        </w:tabs>
        <w:ind w:left="4320" w:hanging="360"/>
      </w:pPr>
      <w:rPr>
        <w:rFonts w:ascii="Arial" w:hAnsi="Arial" w:hint="default"/>
      </w:rPr>
    </w:lvl>
    <w:lvl w:ilvl="6" w:tplc="CABC11C2" w:tentative="1">
      <w:start w:val="1"/>
      <w:numFmt w:val="bullet"/>
      <w:lvlText w:val="•"/>
      <w:lvlJc w:val="left"/>
      <w:pPr>
        <w:tabs>
          <w:tab w:val="num" w:pos="5040"/>
        </w:tabs>
        <w:ind w:left="5040" w:hanging="360"/>
      </w:pPr>
      <w:rPr>
        <w:rFonts w:ascii="Arial" w:hAnsi="Arial" w:hint="default"/>
      </w:rPr>
    </w:lvl>
    <w:lvl w:ilvl="7" w:tplc="AD1C75AA" w:tentative="1">
      <w:start w:val="1"/>
      <w:numFmt w:val="bullet"/>
      <w:lvlText w:val="•"/>
      <w:lvlJc w:val="left"/>
      <w:pPr>
        <w:tabs>
          <w:tab w:val="num" w:pos="5760"/>
        </w:tabs>
        <w:ind w:left="5760" w:hanging="360"/>
      </w:pPr>
      <w:rPr>
        <w:rFonts w:ascii="Arial" w:hAnsi="Arial" w:hint="default"/>
      </w:rPr>
    </w:lvl>
    <w:lvl w:ilvl="8" w:tplc="9552D6D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2A3458A"/>
    <w:multiLevelType w:val="hybridMultilevel"/>
    <w:tmpl w:val="C0ACFE6C"/>
    <w:lvl w:ilvl="0" w:tplc="0419000F">
      <w:start w:val="1"/>
      <w:numFmt w:val="decimal"/>
      <w:lvlText w:val="%1."/>
      <w:lvlJc w:val="left"/>
      <w:pPr>
        <w:tabs>
          <w:tab w:val="num" w:pos="720"/>
        </w:tabs>
        <w:ind w:left="720" w:hanging="360"/>
      </w:pPr>
      <w:rPr>
        <w:rFonts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41B2D87"/>
    <w:multiLevelType w:val="hybridMultilevel"/>
    <w:tmpl w:val="981612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4B25D18"/>
    <w:multiLevelType w:val="hybridMultilevel"/>
    <w:tmpl w:val="3EE654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C165EB6"/>
    <w:multiLevelType w:val="hybridMultilevel"/>
    <w:tmpl w:val="67CED9B6"/>
    <w:lvl w:ilvl="0" w:tplc="ABEAC8B6">
      <w:start w:val="1"/>
      <w:numFmt w:val="bullet"/>
      <w:lvlText w:val="•"/>
      <w:lvlJc w:val="left"/>
      <w:pPr>
        <w:tabs>
          <w:tab w:val="num" w:pos="720"/>
        </w:tabs>
        <w:ind w:left="720" w:hanging="360"/>
      </w:pPr>
      <w:rPr>
        <w:rFonts w:ascii="Times New Roman" w:hAnsi="Times New Roman" w:hint="default"/>
      </w:rPr>
    </w:lvl>
    <w:lvl w:ilvl="1" w:tplc="9C4ED586" w:tentative="1">
      <w:start w:val="1"/>
      <w:numFmt w:val="bullet"/>
      <w:lvlText w:val="•"/>
      <w:lvlJc w:val="left"/>
      <w:pPr>
        <w:tabs>
          <w:tab w:val="num" w:pos="1440"/>
        </w:tabs>
        <w:ind w:left="1440" w:hanging="360"/>
      </w:pPr>
      <w:rPr>
        <w:rFonts w:ascii="Times New Roman" w:hAnsi="Times New Roman" w:hint="default"/>
      </w:rPr>
    </w:lvl>
    <w:lvl w:ilvl="2" w:tplc="0832E23C" w:tentative="1">
      <w:start w:val="1"/>
      <w:numFmt w:val="bullet"/>
      <w:lvlText w:val="•"/>
      <w:lvlJc w:val="left"/>
      <w:pPr>
        <w:tabs>
          <w:tab w:val="num" w:pos="2160"/>
        </w:tabs>
        <w:ind w:left="2160" w:hanging="360"/>
      </w:pPr>
      <w:rPr>
        <w:rFonts w:ascii="Times New Roman" w:hAnsi="Times New Roman" w:hint="default"/>
      </w:rPr>
    </w:lvl>
    <w:lvl w:ilvl="3" w:tplc="B6A0C0C0" w:tentative="1">
      <w:start w:val="1"/>
      <w:numFmt w:val="bullet"/>
      <w:lvlText w:val="•"/>
      <w:lvlJc w:val="left"/>
      <w:pPr>
        <w:tabs>
          <w:tab w:val="num" w:pos="2880"/>
        </w:tabs>
        <w:ind w:left="2880" w:hanging="360"/>
      </w:pPr>
      <w:rPr>
        <w:rFonts w:ascii="Times New Roman" w:hAnsi="Times New Roman" w:hint="default"/>
      </w:rPr>
    </w:lvl>
    <w:lvl w:ilvl="4" w:tplc="044C3D1A" w:tentative="1">
      <w:start w:val="1"/>
      <w:numFmt w:val="bullet"/>
      <w:lvlText w:val="•"/>
      <w:lvlJc w:val="left"/>
      <w:pPr>
        <w:tabs>
          <w:tab w:val="num" w:pos="3600"/>
        </w:tabs>
        <w:ind w:left="3600" w:hanging="360"/>
      </w:pPr>
      <w:rPr>
        <w:rFonts w:ascii="Times New Roman" w:hAnsi="Times New Roman" w:hint="default"/>
      </w:rPr>
    </w:lvl>
    <w:lvl w:ilvl="5" w:tplc="9294A516" w:tentative="1">
      <w:start w:val="1"/>
      <w:numFmt w:val="bullet"/>
      <w:lvlText w:val="•"/>
      <w:lvlJc w:val="left"/>
      <w:pPr>
        <w:tabs>
          <w:tab w:val="num" w:pos="4320"/>
        </w:tabs>
        <w:ind w:left="4320" w:hanging="360"/>
      </w:pPr>
      <w:rPr>
        <w:rFonts w:ascii="Times New Roman" w:hAnsi="Times New Roman" w:hint="default"/>
      </w:rPr>
    </w:lvl>
    <w:lvl w:ilvl="6" w:tplc="ED64CA24" w:tentative="1">
      <w:start w:val="1"/>
      <w:numFmt w:val="bullet"/>
      <w:lvlText w:val="•"/>
      <w:lvlJc w:val="left"/>
      <w:pPr>
        <w:tabs>
          <w:tab w:val="num" w:pos="5040"/>
        </w:tabs>
        <w:ind w:left="5040" w:hanging="360"/>
      </w:pPr>
      <w:rPr>
        <w:rFonts w:ascii="Times New Roman" w:hAnsi="Times New Roman" w:hint="default"/>
      </w:rPr>
    </w:lvl>
    <w:lvl w:ilvl="7" w:tplc="5F804FC8" w:tentative="1">
      <w:start w:val="1"/>
      <w:numFmt w:val="bullet"/>
      <w:lvlText w:val="•"/>
      <w:lvlJc w:val="left"/>
      <w:pPr>
        <w:tabs>
          <w:tab w:val="num" w:pos="5760"/>
        </w:tabs>
        <w:ind w:left="5760" w:hanging="360"/>
      </w:pPr>
      <w:rPr>
        <w:rFonts w:ascii="Times New Roman" w:hAnsi="Times New Roman" w:hint="default"/>
      </w:rPr>
    </w:lvl>
    <w:lvl w:ilvl="8" w:tplc="112E9654"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0D051C28"/>
    <w:multiLevelType w:val="hybridMultilevel"/>
    <w:tmpl w:val="83641804"/>
    <w:lvl w:ilvl="0" w:tplc="0419000F">
      <w:start w:val="1"/>
      <w:numFmt w:val="decimal"/>
      <w:lvlText w:val="%1."/>
      <w:lvlJc w:val="left"/>
      <w:pPr>
        <w:tabs>
          <w:tab w:val="num" w:pos="720"/>
        </w:tabs>
        <w:ind w:left="720" w:hanging="360"/>
      </w:pPr>
      <w:rPr>
        <w:rFonts w:hint="default"/>
      </w:rPr>
    </w:lvl>
    <w:lvl w:ilvl="1" w:tplc="FFFFFFFF" w:tentative="1">
      <w:start w:val="1"/>
      <w:numFmt w:val="bullet"/>
      <w:lvlText w:val="•"/>
      <w:lvlJc w:val="left"/>
      <w:pPr>
        <w:tabs>
          <w:tab w:val="num" w:pos="1440"/>
        </w:tabs>
        <w:ind w:left="1440" w:hanging="360"/>
      </w:pPr>
      <w:rPr>
        <w:rFonts w:ascii="Times New Roman" w:hAnsi="Times New Roman" w:hint="default"/>
      </w:rPr>
    </w:lvl>
    <w:lvl w:ilvl="2" w:tplc="FFFFFFFF" w:tentative="1">
      <w:start w:val="1"/>
      <w:numFmt w:val="bullet"/>
      <w:lvlText w:val="•"/>
      <w:lvlJc w:val="left"/>
      <w:pPr>
        <w:tabs>
          <w:tab w:val="num" w:pos="2160"/>
        </w:tabs>
        <w:ind w:left="2160" w:hanging="360"/>
      </w:pPr>
      <w:rPr>
        <w:rFonts w:ascii="Times New Roman" w:hAnsi="Times New Roman" w:hint="default"/>
      </w:rPr>
    </w:lvl>
    <w:lvl w:ilvl="3" w:tplc="FFFFFFFF" w:tentative="1">
      <w:start w:val="1"/>
      <w:numFmt w:val="bullet"/>
      <w:lvlText w:val="•"/>
      <w:lvlJc w:val="left"/>
      <w:pPr>
        <w:tabs>
          <w:tab w:val="num" w:pos="2880"/>
        </w:tabs>
        <w:ind w:left="2880" w:hanging="360"/>
      </w:pPr>
      <w:rPr>
        <w:rFonts w:ascii="Times New Roman" w:hAnsi="Times New Roman" w:hint="default"/>
      </w:rPr>
    </w:lvl>
    <w:lvl w:ilvl="4" w:tplc="FFFFFFFF" w:tentative="1">
      <w:start w:val="1"/>
      <w:numFmt w:val="bullet"/>
      <w:lvlText w:val="•"/>
      <w:lvlJc w:val="left"/>
      <w:pPr>
        <w:tabs>
          <w:tab w:val="num" w:pos="3600"/>
        </w:tabs>
        <w:ind w:left="3600" w:hanging="360"/>
      </w:pPr>
      <w:rPr>
        <w:rFonts w:ascii="Times New Roman" w:hAnsi="Times New Roman" w:hint="default"/>
      </w:rPr>
    </w:lvl>
    <w:lvl w:ilvl="5" w:tplc="FFFFFFFF" w:tentative="1">
      <w:start w:val="1"/>
      <w:numFmt w:val="bullet"/>
      <w:lvlText w:val="•"/>
      <w:lvlJc w:val="left"/>
      <w:pPr>
        <w:tabs>
          <w:tab w:val="num" w:pos="4320"/>
        </w:tabs>
        <w:ind w:left="4320" w:hanging="360"/>
      </w:pPr>
      <w:rPr>
        <w:rFonts w:ascii="Times New Roman" w:hAnsi="Times New Roman" w:hint="default"/>
      </w:rPr>
    </w:lvl>
    <w:lvl w:ilvl="6" w:tplc="FFFFFFFF" w:tentative="1">
      <w:start w:val="1"/>
      <w:numFmt w:val="bullet"/>
      <w:lvlText w:val="•"/>
      <w:lvlJc w:val="left"/>
      <w:pPr>
        <w:tabs>
          <w:tab w:val="num" w:pos="5040"/>
        </w:tabs>
        <w:ind w:left="5040" w:hanging="360"/>
      </w:pPr>
      <w:rPr>
        <w:rFonts w:ascii="Times New Roman" w:hAnsi="Times New Roman" w:hint="default"/>
      </w:rPr>
    </w:lvl>
    <w:lvl w:ilvl="7" w:tplc="FFFFFFFF" w:tentative="1">
      <w:start w:val="1"/>
      <w:numFmt w:val="bullet"/>
      <w:lvlText w:val="•"/>
      <w:lvlJc w:val="left"/>
      <w:pPr>
        <w:tabs>
          <w:tab w:val="num" w:pos="5760"/>
        </w:tabs>
        <w:ind w:left="5760" w:hanging="360"/>
      </w:pPr>
      <w:rPr>
        <w:rFonts w:ascii="Times New Roman" w:hAnsi="Times New Roman" w:hint="default"/>
      </w:rPr>
    </w:lvl>
    <w:lvl w:ilvl="8" w:tplc="FFFFFFFF"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0F8E7D4F"/>
    <w:multiLevelType w:val="hybridMultilevel"/>
    <w:tmpl w:val="1C7E8B0E"/>
    <w:lvl w:ilvl="0" w:tplc="3CEA52AE">
      <w:start w:val="1"/>
      <w:numFmt w:val="decimal"/>
      <w:lvlText w:val="%1."/>
      <w:lvlJc w:val="left"/>
      <w:pPr>
        <w:ind w:left="720" w:hanging="360"/>
      </w:pPr>
      <w:rPr>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2F6161A"/>
    <w:multiLevelType w:val="hybridMultilevel"/>
    <w:tmpl w:val="41B884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3EA36A5"/>
    <w:multiLevelType w:val="hybridMultilevel"/>
    <w:tmpl w:val="48D228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41948DA"/>
    <w:multiLevelType w:val="hybridMultilevel"/>
    <w:tmpl w:val="2F3A183C"/>
    <w:lvl w:ilvl="0" w:tplc="30A69E48">
      <w:start w:val="1"/>
      <w:numFmt w:val="bullet"/>
      <w:lvlText w:val="•"/>
      <w:lvlJc w:val="left"/>
      <w:pPr>
        <w:tabs>
          <w:tab w:val="num" w:pos="720"/>
        </w:tabs>
        <w:ind w:left="720" w:hanging="360"/>
      </w:pPr>
      <w:rPr>
        <w:rFonts w:ascii="Arial" w:hAnsi="Arial" w:hint="default"/>
      </w:rPr>
    </w:lvl>
    <w:lvl w:ilvl="1" w:tplc="CB4824CC" w:tentative="1">
      <w:start w:val="1"/>
      <w:numFmt w:val="bullet"/>
      <w:lvlText w:val="•"/>
      <w:lvlJc w:val="left"/>
      <w:pPr>
        <w:tabs>
          <w:tab w:val="num" w:pos="1440"/>
        </w:tabs>
        <w:ind w:left="1440" w:hanging="360"/>
      </w:pPr>
      <w:rPr>
        <w:rFonts w:ascii="Arial" w:hAnsi="Arial" w:hint="default"/>
      </w:rPr>
    </w:lvl>
    <w:lvl w:ilvl="2" w:tplc="EE18D0C6" w:tentative="1">
      <w:start w:val="1"/>
      <w:numFmt w:val="bullet"/>
      <w:lvlText w:val="•"/>
      <w:lvlJc w:val="left"/>
      <w:pPr>
        <w:tabs>
          <w:tab w:val="num" w:pos="2160"/>
        </w:tabs>
        <w:ind w:left="2160" w:hanging="360"/>
      </w:pPr>
      <w:rPr>
        <w:rFonts w:ascii="Arial" w:hAnsi="Arial" w:hint="default"/>
      </w:rPr>
    </w:lvl>
    <w:lvl w:ilvl="3" w:tplc="CB1C8782" w:tentative="1">
      <w:start w:val="1"/>
      <w:numFmt w:val="bullet"/>
      <w:lvlText w:val="•"/>
      <w:lvlJc w:val="left"/>
      <w:pPr>
        <w:tabs>
          <w:tab w:val="num" w:pos="2880"/>
        </w:tabs>
        <w:ind w:left="2880" w:hanging="360"/>
      </w:pPr>
      <w:rPr>
        <w:rFonts w:ascii="Arial" w:hAnsi="Arial" w:hint="default"/>
      </w:rPr>
    </w:lvl>
    <w:lvl w:ilvl="4" w:tplc="EE247570" w:tentative="1">
      <w:start w:val="1"/>
      <w:numFmt w:val="bullet"/>
      <w:lvlText w:val="•"/>
      <w:lvlJc w:val="left"/>
      <w:pPr>
        <w:tabs>
          <w:tab w:val="num" w:pos="3600"/>
        </w:tabs>
        <w:ind w:left="3600" w:hanging="360"/>
      </w:pPr>
      <w:rPr>
        <w:rFonts w:ascii="Arial" w:hAnsi="Arial" w:hint="default"/>
      </w:rPr>
    </w:lvl>
    <w:lvl w:ilvl="5" w:tplc="D8E0A21E" w:tentative="1">
      <w:start w:val="1"/>
      <w:numFmt w:val="bullet"/>
      <w:lvlText w:val="•"/>
      <w:lvlJc w:val="left"/>
      <w:pPr>
        <w:tabs>
          <w:tab w:val="num" w:pos="4320"/>
        </w:tabs>
        <w:ind w:left="4320" w:hanging="360"/>
      </w:pPr>
      <w:rPr>
        <w:rFonts w:ascii="Arial" w:hAnsi="Arial" w:hint="default"/>
      </w:rPr>
    </w:lvl>
    <w:lvl w:ilvl="6" w:tplc="F8081746" w:tentative="1">
      <w:start w:val="1"/>
      <w:numFmt w:val="bullet"/>
      <w:lvlText w:val="•"/>
      <w:lvlJc w:val="left"/>
      <w:pPr>
        <w:tabs>
          <w:tab w:val="num" w:pos="5040"/>
        </w:tabs>
        <w:ind w:left="5040" w:hanging="360"/>
      </w:pPr>
      <w:rPr>
        <w:rFonts w:ascii="Arial" w:hAnsi="Arial" w:hint="default"/>
      </w:rPr>
    </w:lvl>
    <w:lvl w:ilvl="7" w:tplc="57862358" w:tentative="1">
      <w:start w:val="1"/>
      <w:numFmt w:val="bullet"/>
      <w:lvlText w:val="•"/>
      <w:lvlJc w:val="left"/>
      <w:pPr>
        <w:tabs>
          <w:tab w:val="num" w:pos="5760"/>
        </w:tabs>
        <w:ind w:left="5760" w:hanging="360"/>
      </w:pPr>
      <w:rPr>
        <w:rFonts w:ascii="Arial" w:hAnsi="Arial" w:hint="default"/>
      </w:rPr>
    </w:lvl>
    <w:lvl w:ilvl="8" w:tplc="56E4CC7E"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6167510"/>
    <w:multiLevelType w:val="hybridMultilevel"/>
    <w:tmpl w:val="9050DAE2"/>
    <w:lvl w:ilvl="0" w:tplc="91560F04">
      <w:start w:val="1"/>
      <w:numFmt w:val="bullet"/>
      <w:lvlText w:val="•"/>
      <w:lvlJc w:val="left"/>
      <w:pPr>
        <w:tabs>
          <w:tab w:val="num" w:pos="720"/>
        </w:tabs>
        <w:ind w:left="720" w:hanging="360"/>
      </w:pPr>
      <w:rPr>
        <w:rFonts w:ascii="Arial" w:hAnsi="Arial" w:hint="default"/>
      </w:rPr>
    </w:lvl>
    <w:lvl w:ilvl="1" w:tplc="5268E642" w:tentative="1">
      <w:start w:val="1"/>
      <w:numFmt w:val="bullet"/>
      <w:lvlText w:val="•"/>
      <w:lvlJc w:val="left"/>
      <w:pPr>
        <w:tabs>
          <w:tab w:val="num" w:pos="1440"/>
        </w:tabs>
        <w:ind w:left="1440" w:hanging="360"/>
      </w:pPr>
      <w:rPr>
        <w:rFonts w:ascii="Arial" w:hAnsi="Arial" w:hint="default"/>
      </w:rPr>
    </w:lvl>
    <w:lvl w:ilvl="2" w:tplc="1258379C" w:tentative="1">
      <w:start w:val="1"/>
      <w:numFmt w:val="bullet"/>
      <w:lvlText w:val="•"/>
      <w:lvlJc w:val="left"/>
      <w:pPr>
        <w:tabs>
          <w:tab w:val="num" w:pos="2160"/>
        </w:tabs>
        <w:ind w:left="2160" w:hanging="360"/>
      </w:pPr>
      <w:rPr>
        <w:rFonts w:ascii="Arial" w:hAnsi="Arial" w:hint="default"/>
      </w:rPr>
    </w:lvl>
    <w:lvl w:ilvl="3" w:tplc="AFB43598" w:tentative="1">
      <w:start w:val="1"/>
      <w:numFmt w:val="bullet"/>
      <w:lvlText w:val="•"/>
      <w:lvlJc w:val="left"/>
      <w:pPr>
        <w:tabs>
          <w:tab w:val="num" w:pos="2880"/>
        </w:tabs>
        <w:ind w:left="2880" w:hanging="360"/>
      </w:pPr>
      <w:rPr>
        <w:rFonts w:ascii="Arial" w:hAnsi="Arial" w:hint="default"/>
      </w:rPr>
    </w:lvl>
    <w:lvl w:ilvl="4" w:tplc="8054AF7E" w:tentative="1">
      <w:start w:val="1"/>
      <w:numFmt w:val="bullet"/>
      <w:lvlText w:val="•"/>
      <w:lvlJc w:val="left"/>
      <w:pPr>
        <w:tabs>
          <w:tab w:val="num" w:pos="3600"/>
        </w:tabs>
        <w:ind w:left="3600" w:hanging="360"/>
      </w:pPr>
      <w:rPr>
        <w:rFonts w:ascii="Arial" w:hAnsi="Arial" w:hint="default"/>
      </w:rPr>
    </w:lvl>
    <w:lvl w:ilvl="5" w:tplc="10D86DF2" w:tentative="1">
      <w:start w:val="1"/>
      <w:numFmt w:val="bullet"/>
      <w:lvlText w:val="•"/>
      <w:lvlJc w:val="left"/>
      <w:pPr>
        <w:tabs>
          <w:tab w:val="num" w:pos="4320"/>
        </w:tabs>
        <w:ind w:left="4320" w:hanging="360"/>
      </w:pPr>
      <w:rPr>
        <w:rFonts w:ascii="Arial" w:hAnsi="Arial" w:hint="default"/>
      </w:rPr>
    </w:lvl>
    <w:lvl w:ilvl="6" w:tplc="7982E884" w:tentative="1">
      <w:start w:val="1"/>
      <w:numFmt w:val="bullet"/>
      <w:lvlText w:val="•"/>
      <w:lvlJc w:val="left"/>
      <w:pPr>
        <w:tabs>
          <w:tab w:val="num" w:pos="5040"/>
        </w:tabs>
        <w:ind w:left="5040" w:hanging="360"/>
      </w:pPr>
      <w:rPr>
        <w:rFonts w:ascii="Arial" w:hAnsi="Arial" w:hint="default"/>
      </w:rPr>
    </w:lvl>
    <w:lvl w:ilvl="7" w:tplc="9F867E62" w:tentative="1">
      <w:start w:val="1"/>
      <w:numFmt w:val="bullet"/>
      <w:lvlText w:val="•"/>
      <w:lvlJc w:val="left"/>
      <w:pPr>
        <w:tabs>
          <w:tab w:val="num" w:pos="5760"/>
        </w:tabs>
        <w:ind w:left="5760" w:hanging="360"/>
      </w:pPr>
      <w:rPr>
        <w:rFonts w:ascii="Arial" w:hAnsi="Arial" w:hint="default"/>
      </w:rPr>
    </w:lvl>
    <w:lvl w:ilvl="8" w:tplc="00A077B8"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16ED28FB"/>
    <w:multiLevelType w:val="hybridMultilevel"/>
    <w:tmpl w:val="D56626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8AA75BE"/>
    <w:multiLevelType w:val="hybridMultilevel"/>
    <w:tmpl w:val="863AF21C"/>
    <w:lvl w:ilvl="0" w:tplc="C0DC6F46">
      <w:start w:val="1"/>
      <w:numFmt w:val="decimal"/>
      <w:lvlText w:val="%1."/>
      <w:lvlJc w:val="left"/>
      <w:pPr>
        <w:tabs>
          <w:tab w:val="num" w:pos="720"/>
        </w:tabs>
        <w:ind w:left="720" w:hanging="360"/>
      </w:pPr>
    </w:lvl>
    <w:lvl w:ilvl="1" w:tplc="490E0DB6" w:tentative="1">
      <w:start w:val="1"/>
      <w:numFmt w:val="decimal"/>
      <w:lvlText w:val="%2."/>
      <w:lvlJc w:val="left"/>
      <w:pPr>
        <w:tabs>
          <w:tab w:val="num" w:pos="1440"/>
        </w:tabs>
        <w:ind w:left="1440" w:hanging="360"/>
      </w:pPr>
    </w:lvl>
    <w:lvl w:ilvl="2" w:tplc="62C248FC" w:tentative="1">
      <w:start w:val="1"/>
      <w:numFmt w:val="decimal"/>
      <w:lvlText w:val="%3."/>
      <w:lvlJc w:val="left"/>
      <w:pPr>
        <w:tabs>
          <w:tab w:val="num" w:pos="2160"/>
        </w:tabs>
        <w:ind w:left="2160" w:hanging="360"/>
      </w:pPr>
    </w:lvl>
    <w:lvl w:ilvl="3" w:tplc="3D124374" w:tentative="1">
      <w:start w:val="1"/>
      <w:numFmt w:val="decimal"/>
      <w:lvlText w:val="%4."/>
      <w:lvlJc w:val="left"/>
      <w:pPr>
        <w:tabs>
          <w:tab w:val="num" w:pos="2880"/>
        </w:tabs>
        <w:ind w:left="2880" w:hanging="360"/>
      </w:pPr>
    </w:lvl>
    <w:lvl w:ilvl="4" w:tplc="3244D688" w:tentative="1">
      <w:start w:val="1"/>
      <w:numFmt w:val="decimal"/>
      <w:lvlText w:val="%5."/>
      <w:lvlJc w:val="left"/>
      <w:pPr>
        <w:tabs>
          <w:tab w:val="num" w:pos="3600"/>
        </w:tabs>
        <w:ind w:left="3600" w:hanging="360"/>
      </w:pPr>
    </w:lvl>
    <w:lvl w:ilvl="5" w:tplc="AA502AA0" w:tentative="1">
      <w:start w:val="1"/>
      <w:numFmt w:val="decimal"/>
      <w:lvlText w:val="%6."/>
      <w:lvlJc w:val="left"/>
      <w:pPr>
        <w:tabs>
          <w:tab w:val="num" w:pos="4320"/>
        </w:tabs>
        <w:ind w:left="4320" w:hanging="360"/>
      </w:pPr>
    </w:lvl>
    <w:lvl w:ilvl="6" w:tplc="B3F08C68" w:tentative="1">
      <w:start w:val="1"/>
      <w:numFmt w:val="decimal"/>
      <w:lvlText w:val="%7."/>
      <w:lvlJc w:val="left"/>
      <w:pPr>
        <w:tabs>
          <w:tab w:val="num" w:pos="5040"/>
        </w:tabs>
        <w:ind w:left="5040" w:hanging="360"/>
      </w:pPr>
    </w:lvl>
    <w:lvl w:ilvl="7" w:tplc="ED9C12FA" w:tentative="1">
      <w:start w:val="1"/>
      <w:numFmt w:val="decimal"/>
      <w:lvlText w:val="%8."/>
      <w:lvlJc w:val="left"/>
      <w:pPr>
        <w:tabs>
          <w:tab w:val="num" w:pos="5760"/>
        </w:tabs>
        <w:ind w:left="5760" w:hanging="360"/>
      </w:pPr>
    </w:lvl>
    <w:lvl w:ilvl="8" w:tplc="49F24B78" w:tentative="1">
      <w:start w:val="1"/>
      <w:numFmt w:val="decimal"/>
      <w:lvlText w:val="%9."/>
      <w:lvlJc w:val="left"/>
      <w:pPr>
        <w:tabs>
          <w:tab w:val="num" w:pos="6480"/>
        </w:tabs>
        <w:ind w:left="6480" w:hanging="360"/>
      </w:pPr>
    </w:lvl>
  </w:abstractNum>
  <w:abstractNum w:abstractNumId="15" w15:restartNumberingAfterBreak="0">
    <w:nsid w:val="1D47715A"/>
    <w:multiLevelType w:val="hybridMultilevel"/>
    <w:tmpl w:val="9F2AA4F8"/>
    <w:lvl w:ilvl="0" w:tplc="319A6964">
      <w:start w:val="1"/>
      <w:numFmt w:val="bullet"/>
      <w:lvlText w:val="•"/>
      <w:lvlJc w:val="left"/>
      <w:pPr>
        <w:tabs>
          <w:tab w:val="num" w:pos="720"/>
        </w:tabs>
        <w:ind w:left="720" w:hanging="360"/>
      </w:pPr>
      <w:rPr>
        <w:rFonts w:ascii="Arial" w:hAnsi="Arial" w:hint="default"/>
      </w:rPr>
    </w:lvl>
    <w:lvl w:ilvl="1" w:tplc="8290499A" w:tentative="1">
      <w:start w:val="1"/>
      <w:numFmt w:val="bullet"/>
      <w:lvlText w:val="•"/>
      <w:lvlJc w:val="left"/>
      <w:pPr>
        <w:tabs>
          <w:tab w:val="num" w:pos="1440"/>
        </w:tabs>
        <w:ind w:left="1440" w:hanging="360"/>
      </w:pPr>
      <w:rPr>
        <w:rFonts w:ascii="Arial" w:hAnsi="Arial" w:hint="default"/>
      </w:rPr>
    </w:lvl>
    <w:lvl w:ilvl="2" w:tplc="059CB240" w:tentative="1">
      <w:start w:val="1"/>
      <w:numFmt w:val="bullet"/>
      <w:lvlText w:val="•"/>
      <w:lvlJc w:val="left"/>
      <w:pPr>
        <w:tabs>
          <w:tab w:val="num" w:pos="2160"/>
        </w:tabs>
        <w:ind w:left="2160" w:hanging="360"/>
      </w:pPr>
      <w:rPr>
        <w:rFonts w:ascii="Arial" w:hAnsi="Arial" w:hint="default"/>
      </w:rPr>
    </w:lvl>
    <w:lvl w:ilvl="3" w:tplc="D442865E" w:tentative="1">
      <w:start w:val="1"/>
      <w:numFmt w:val="bullet"/>
      <w:lvlText w:val="•"/>
      <w:lvlJc w:val="left"/>
      <w:pPr>
        <w:tabs>
          <w:tab w:val="num" w:pos="2880"/>
        </w:tabs>
        <w:ind w:left="2880" w:hanging="360"/>
      </w:pPr>
      <w:rPr>
        <w:rFonts w:ascii="Arial" w:hAnsi="Arial" w:hint="default"/>
      </w:rPr>
    </w:lvl>
    <w:lvl w:ilvl="4" w:tplc="55F4C39E" w:tentative="1">
      <w:start w:val="1"/>
      <w:numFmt w:val="bullet"/>
      <w:lvlText w:val="•"/>
      <w:lvlJc w:val="left"/>
      <w:pPr>
        <w:tabs>
          <w:tab w:val="num" w:pos="3600"/>
        </w:tabs>
        <w:ind w:left="3600" w:hanging="360"/>
      </w:pPr>
      <w:rPr>
        <w:rFonts w:ascii="Arial" w:hAnsi="Arial" w:hint="default"/>
      </w:rPr>
    </w:lvl>
    <w:lvl w:ilvl="5" w:tplc="2DC8B16E" w:tentative="1">
      <w:start w:val="1"/>
      <w:numFmt w:val="bullet"/>
      <w:lvlText w:val="•"/>
      <w:lvlJc w:val="left"/>
      <w:pPr>
        <w:tabs>
          <w:tab w:val="num" w:pos="4320"/>
        </w:tabs>
        <w:ind w:left="4320" w:hanging="360"/>
      </w:pPr>
      <w:rPr>
        <w:rFonts w:ascii="Arial" w:hAnsi="Arial" w:hint="default"/>
      </w:rPr>
    </w:lvl>
    <w:lvl w:ilvl="6" w:tplc="43385100" w:tentative="1">
      <w:start w:val="1"/>
      <w:numFmt w:val="bullet"/>
      <w:lvlText w:val="•"/>
      <w:lvlJc w:val="left"/>
      <w:pPr>
        <w:tabs>
          <w:tab w:val="num" w:pos="5040"/>
        </w:tabs>
        <w:ind w:left="5040" w:hanging="360"/>
      </w:pPr>
      <w:rPr>
        <w:rFonts w:ascii="Arial" w:hAnsi="Arial" w:hint="default"/>
      </w:rPr>
    </w:lvl>
    <w:lvl w:ilvl="7" w:tplc="D37005D2" w:tentative="1">
      <w:start w:val="1"/>
      <w:numFmt w:val="bullet"/>
      <w:lvlText w:val="•"/>
      <w:lvlJc w:val="left"/>
      <w:pPr>
        <w:tabs>
          <w:tab w:val="num" w:pos="5760"/>
        </w:tabs>
        <w:ind w:left="5760" w:hanging="360"/>
      </w:pPr>
      <w:rPr>
        <w:rFonts w:ascii="Arial" w:hAnsi="Arial" w:hint="default"/>
      </w:rPr>
    </w:lvl>
    <w:lvl w:ilvl="8" w:tplc="903AA476"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220012CB"/>
    <w:multiLevelType w:val="hybridMultilevel"/>
    <w:tmpl w:val="511E7D5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246E51B2"/>
    <w:multiLevelType w:val="hybridMultilevel"/>
    <w:tmpl w:val="9CD05E3C"/>
    <w:lvl w:ilvl="0" w:tplc="B45A77B6">
      <w:start w:val="1"/>
      <w:numFmt w:val="bullet"/>
      <w:lvlText w:val="•"/>
      <w:lvlJc w:val="left"/>
      <w:pPr>
        <w:tabs>
          <w:tab w:val="num" w:pos="720"/>
        </w:tabs>
        <w:ind w:left="720" w:hanging="360"/>
      </w:pPr>
      <w:rPr>
        <w:rFonts w:ascii="Arial" w:hAnsi="Arial" w:hint="default"/>
      </w:rPr>
    </w:lvl>
    <w:lvl w:ilvl="1" w:tplc="F91A1964" w:tentative="1">
      <w:start w:val="1"/>
      <w:numFmt w:val="bullet"/>
      <w:lvlText w:val="•"/>
      <w:lvlJc w:val="left"/>
      <w:pPr>
        <w:tabs>
          <w:tab w:val="num" w:pos="1440"/>
        </w:tabs>
        <w:ind w:left="1440" w:hanging="360"/>
      </w:pPr>
      <w:rPr>
        <w:rFonts w:ascii="Arial" w:hAnsi="Arial" w:hint="default"/>
      </w:rPr>
    </w:lvl>
    <w:lvl w:ilvl="2" w:tplc="918880E0" w:tentative="1">
      <w:start w:val="1"/>
      <w:numFmt w:val="bullet"/>
      <w:lvlText w:val="•"/>
      <w:lvlJc w:val="left"/>
      <w:pPr>
        <w:tabs>
          <w:tab w:val="num" w:pos="2160"/>
        </w:tabs>
        <w:ind w:left="2160" w:hanging="360"/>
      </w:pPr>
      <w:rPr>
        <w:rFonts w:ascii="Arial" w:hAnsi="Arial" w:hint="default"/>
      </w:rPr>
    </w:lvl>
    <w:lvl w:ilvl="3" w:tplc="7C5AFAD2" w:tentative="1">
      <w:start w:val="1"/>
      <w:numFmt w:val="bullet"/>
      <w:lvlText w:val="•"/>
      <w:lvlJc w:val="left"/>
      <w:pPr>
        <w:tabs>
          <w:tab w:val="num" w:pos="2880"/>
        </w:tabs>
        <w:ind w:left="2880" w:hanging="360"/>
      </w:pPr>
      <w:rPr>
        <w:rFonts w:ascii="Arial" w:hAnsi="Arial" w:hint="default"/>
      </w:rPr>
    </w:lvl>
    <w:lvl w:ilvl="4" w:tplc="180001B0" w:tentative="1">
      <w:start w:val="1"/>
      <w:numFmt w:val="bullet"/>
      <w:lvlText w:val="•"/>
      <w:lvlJc w:val="left"/>
      <w:pPr>
        <w:tabs>
          <w:tab w:val="num" w:pos="3600"/>
        </w:tabs>
        <w:ind w:left="3600" w:hanging="360"/>
      </w:pPr>
      <w:rPr>
        <w:rFonts w:ascii="Arial" w:hAnsi="Arial" w:hint="default"/>
      </w:rPr>
    </w:lvl>
    <w:lvl w:ilvl="5" w:tplc="19F881FE" w:tentative="1">
      <w:start w:val="1"/>
      <w:numFmt w:val="bullet"/>
      <w:lvlText w:val="•"/>
      <w:lvlJc w:val="left"/>
      <w:pPr>
        <w:tabs>
          <w:tab w:val="num" w:pos="4320"/>
        </w:tabs>
        <w:ind w:left="4320" w:hanging="360"/>
      </w:pPr>
      <w:rPr>
        <w:rFonts w:ascii="Arial" w:hAnsi="Arial" w:hint="default"/>
      </w:rPr>
    </w:lvl>
    <w:lvl w:ilvl="6" w:tplc="61EAE96A" w:tentative="1">
      <w:start w:val="1"/>
      <w:numFmt w:val="bullet"/>
      <w:lvlText w:val="•"/>
      <w:lvlJc w:val="left"/>
      <w:pPr>
        <w:tabs>
          <w:tab w:val="num" w:pos="5040"/>
        </w:tabs>
        <w:ind w:left="5040" w:hanging="360"/>
      </w:pPr>
      <w:rPr>
        <w:rFonts w:ascii="Arial" w:hAnsi="Arial" w:hint="default"/>
      </w:rPr>
    </w:lvl>
    <w:lvl w:ilvl="7" w:tplc="04DCD42C" w:tentative="1">
      <w:start w:val="1"/>
      <w:numFmt w:val="bullet"/>
      <w:lvlText w:val="•"/>
      <w:lvlJc w:val="left"/>
      <w:pPr>
        <w:tabs>
          <w:tab w:val="num" w:pos="5760"/>
        </w:tabs>
        <w:ind w:left="5760" w:hanging="360"/>
      </w:pPr>
      <w:rPr>
        <w:rFonts w:ascii="Arial" w:hAnsi="Arial" w:hint="default"/>
      </w:rPr>
    </w:lvl>
    <w:lvl w:ilvl="8" w:tplc="2AE62570"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256C665B"/>
    <w:multiLevelType w:val="hybridMultilevel"/>
    <w:tmpl w:val="102A6B7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25D7509C"/>
    <w:multiLevelType w:val="hybridMultilevel"/>
    <w:tmpl w:val="4FF0062E"/>
    <w:lvl w:ilvl="0" w:tplc="891EEA4E">
      <w:start w:val="1"/>
      <w:numFmt w:val="bullet"/>
      <w:lvlText w:val="•"/>
      <w:lvlJc w:val="left"/>
      <w:pPr>
        <w:tabs>
          <w:tab w:val="num" w:pos="720"/>
        </w:tabs>
        <w:ind w:left="720" w:hanging="360"/>
      </w:pPr>
      <w:rPr>
        <w:rFonts w:ascii="Arial" w:hAnsi="Arial" w:hint="default"/>
      </w:rPr>
    </w:lvl>
    <w:lvl w:ilvl="1" w:tplc="2EF0348A" w:tentative="1">
      <w:start w:val="1"/>
      <w:numFmt w:val="bullet"/>
      <w:lvlText w:val="•"/>
      <w:lvlJc w:val="left"/>
      <w:pPr>
        <w:tabs>
          <w:tab w:val="num" w:pos="1440"/>
        </w:tabs>
        <w:ind w:left="1440" w:hanging="360"/>
      </w:pPr>
      <w:rPr>
        <w:rFonts w:ascii="Arial" w:hAnsi="Arial" w:hint="default"/>
      </w:rPr>
    </w:lvl>
    <w:lvl w:ilvl="2" w:tplc="DD943586" w:tentative="1">
      <w:start w:val="1"/>
      <w:numFmt w:val="bullet"/>
      <w:lvlText w:val="•"/>
      <w:lvlJc w:val="left"/>
      <w:pPr>
        <w:tabs>
          <w:tab w:val="num" w:pos="2160"/>
        </w:tabs>
        <w:ind w:left="2160" w:hanging="360"/>
      </w:pPr>
      <w:rPr>
        <w:rFonts w:ascii="Arial" w:hAnsi="Arial" w:hint="default"/>
      </w:rPr>
    </w:lvl>
    <w:lvl w:ilvl="3" w:tplc="C4E4DF36" w:tentative="1">
      <w:start w:val="1"/>
      <w:numFmt w:val="bullet"/>
      <w:lvlText w:val="•"/>
      <w:lvlJc w:val="left"/>
      <w:pPr>
        <w:tabs>
          <w:tab w:val="num" w:pos="2880"/>
        </w:tabs>
        <w:ind w:left="2880" w:hanging="360"/>
      </w:pPr>
      <w:rPr>
        <w:rFonts w:ascii="Arial" w:hAnsi="Arial" w:hint="default"/>
      </w:rPr>
    </w:lvl>
    <w:lvl w:ilvl="4" w:tplc="AA2CC6B4" w:tentative="1">
      <w:start w:val="1"/>
      <w:numFmt w:val="bullet"/>
      <w:lvlText w:val="•"/>
      <w:lvlJc w:val="left"/>
      <w:pPr>
        <w:tabs>
          <w:tab w:val="num" w:pos="3600"/>
        </w:tabs>
        <w:ind w:left="3600" w:hanging="360"/>
      </w:pPr>
      <w:rPr>
        <w:rFonts w:ascii="Arial" w:hAnsi="Arial" w:hint="default"/>
      </w:rPr>
    </w:lvl>
    <w:lvl w:ilvl="5" w:tplc="A2D4094A" w:tentative="1">
      <w:start w:val="1"/>
      <w:numFmt w:val="bullet"/>
      <w:lvlText w:val="•"/>
      <w:lvlJc w:val="left"/>
      <w:pPr>
        <w:tabs>
          <w:tab w:val="num" w:pos="4320"/>
        </w:tabs>
        <w:ind w:left="4320" w:hanging="360"/>
      </w:pPr>
      <w:rPr>
        <w:rFonts w:ascii="Arial" w:hAnsi="Arial" w:hint="default"/>
      </w:rPr>
    </w:lvl>
    <w:lvl w:ilvl="6" w:tplc="DEDC1BE2" w:tentative="1">
      <w:start w:val="1"/>
      <w:numFmt w:val="bullet"/>
      <w:lvlText w:val="•"/>
      <w:lvlJc w:val="left"/>
      <w:pPr>
        <w:tabs>
          <w:tab w:val="num" w:pos="5040"/>
        </w:tabs>
        <w:ind w:left="5040" w:hanging="360"/>
      </w:pPr>
      <w:rPr>
        <w:rFonts w:ascii="Arial" w:hAnsi="Arial" w:hint="default"/>
      </w:rPr>
    </w:lvl>
    <w:lvl w:ilvl="7" w:tplc="35DA72C4" w:tentative="1">
      <w:start w:val="1"/>
      <w:numFmt w:val="bullet"/>
      <w:lvlText w:val="•"/>
      <w:lvlJc w:val="left"/>
      <w:pPr>
        <w:tabs>
          <w:tab w:val="num" w:pos="5760"/>
        </w:tabs>
        <w:ind w:left="5760" w:hanging="360"/>
      </w:pPr>
      <w:rPr>
        <w:rFonts w:ascii="Arial" w:hAnsi="Arial" w:hint="default"/>
      </w:rPr>
    </w:lvl>
    <w:lvl w:ilvl="8" w:tplc="4BE06768"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2633249C"/>
    <w:multiLevelType w:val="hybridMultilevel"/>
    <w:tmpl w:val="4CCED738"/>
    <w:lvl w:ilvl="0" w:tplc="0B96D00A">
      <w:start w:val="1"/>
      <w:numFmt w:val="bullet"/>
      <w:lvlText w:val="•"/>
      <w:lvlJc w:val="left"/>
      <w:pPr>
        <w:tabs>
          <w:tab w:val="num" w:pos="1068"/>
        </w:tabs>
        <w:ind w:left="1068" w:hanging="360"/>
      </w:pPr>
      <w:rPr>
        <w:rFonts w:ascii="Times New Roman" w:hAnsi="Times New Roman" w:hint="default"/>
      </w:rPr>
    </w:lvl>
    <w:lvl w:ilvl="1" w:tplc="AA24AD64" w:tentative="1">
      <w:start w:val="1"/>
      <w:numFmt w:val="bullet"/>
      <w:lvlText w:val="•"/>
      <w:lvlJc w:val="left"/>
      <w:pPr>
        <w:tabs>
          <w:tab w:val="num" w:pos="1788"/>
        </w:tabs>
        <w:ind w:left="1788" w:hanging="360"/>
      </w:pPr>
      <w:rPr>
        <w:rFonts w:ascii="Times New Roman" w:hAnsi="Times New Roman" w:hint="default"/>
      </w:rPr>
    </w:lvl>
    <w:lvl w:ilvl="2" w:tplc="407C617C" w:tentative="1">
      <w:start w:val="1"/>
      <w:numFmt w:val="bullet"/>
      <w:lvlText w:val="•"/>
      <w:lvlJc w:val="left"/>
      <w:pPr>
        <w:tabs>
          <w:tab w:val="num" w:pos="2508"/>
        </w:tabs>
        <w:ind w:left="2508" w:hanging="360"/>
      </w:pPr>
      <w:rPr>
        <w:rFonts w:ascii="Times New Roman" w:hAnsi="Times New Roman" w:hint="default"/>
      </w:rPr>
    </w:lvl>
    <w:lvl w:ilvl="3" w:tplc="33386800" w:tentative="1">
      <w:start w:val="1"/>
      <w:numFmt w:val="bullet"/>
      <w:lvlText w:val="•"/>
      <w:lvlJc w:val="left"/>
      <w:pPr>
        <w:tabs>
          <w:tab w:val="num" w:pos="3228"/>
        </w:tabs>
        <w:ind w:left="3228" w:hanging="360"/>
      </w:pPr>
      <w:rPr>
        <w:rFonts w:ascii="Times New Roman" w:hAnsi="Times New Roman" w:hint="default"/>
      </w:rPr>
    </w:lvl>
    <w:lvl w:ilvl="4" w:tplc="23943258" w:tentative="1">
      <w:start w:val="1"/>
      <w:numFmt w:val="bullet"/>
      <w:lvlText w:val="•"/>
      <w:lvlJc w:val="left"/>
      <w:pPr>
        <w:tabs>
          <w:tab w:val="num" w:pos="3948"/>
        </w:tabs>
        <w:ind w:left="3948" w:hanging="360"/>
      </w:pPr>
      <w:rPr>
        <w:rFonts w:ascii="Times New Roman" w:hAnsi="Times New Roman" w:hint="default"/>
      </w:rPr>
    </w:lvl>
    <w:lvl w:ilvl="5" w:tplc="E53AA4A6" w:tentative="1">
      <w:start w:val="1"/>
      <w:numFmt w:val="bullet"/>
      <w:lvlText w:val="•"/>
      <w:lvlJc w:val="left"/>
      <w:pPr>
        <w:tabs>
          <w:tab w:val="num" w:pos="4668"/>
        </w:tabs>
        <w:ind w:left="4668" w:hanging="360"/>
      </w:pPr>
      <w:rPr>
        <w:rFonts w:ascii="Times New Roman" w:hAnsi="Times New Roman" w:hint="default"/>
      </w:rPr>
    </w:lvl>
    <w:lvl w:ilvl="6" w:tplc="1BDAD1FE" w:tentative="1">
      <w:start w:val="1"/>
      <w:numFmt w:val="bullet"/>
      <w:lvlText w:val="•"/>
      <w:lvlJc w:val="left"/>
      <w:pPr>
        <w:tabs>
          <w:tab w:val="num" w:pos="5388"/>
        </w:tabs>
        <w:ind w:left="5388" w:hanging="360"/>
      </w:pPr>
      <w:rPr>
        <w:rFonts w:ascii="Times New Roman" w:hAnsi="Times New Roman" w:hint="default"/>
      </w:rPr>
    </w:lvl>
    <w:lvl w:ilvl="7" w:tplc="B4023D3C" w:tentative="1">
      <w:start w:val="1"/>
      <w:numFmt w:val="bullet"/>
      <w:lvlText w:val="•"/>
      <w:lvlJc w:val="left"/>
      <w:pPr>
        <w:tabs>
          <w:tab w:val="num" w:pos="6108"/>
        </w:tabs>
        <w:ind w:left="6108" w:hanging="360"/>
      </w:pPr>
      <w:rPr>
        <w:rFonts w:ascii="Times New Roman" w:hAnsi="Times New Roman" w:hint="default"/>
      </w:rPr>
    </w:lvl>
    <w:lvl w:ilvl="8" w:tplc="A26A38DE" w:tentative="1">
      <w:start w:val="1"/>
      <w:numFmt w:val="bullet"/>
      <w:lvlText w:val="•"/>
      <w:lvlJc w:val="left"/>
      <w:pPr>
        <w:tabs>
          <w:tab w:val="num" w:pos="6828"/>
        </w:tabs>
        <w:ind w:left="6828" w:hanging="360"/>
      </w:pPr>
      <w:rPr>
        <w:rFonts w:ascii="Times New Roman" w:hAnsi="Times New Roman" w:hint="default"/>
      </w:rPr>
    </w:lvl>
  </w:abstractNum>
  <w:abstractNum w:abstractNumId="21" w15:restartNumberingAfterBreak="0">
    <w:nsid w:val="2AA65231"/>
    <w:multiLevelType w:val="hybridMultilevel"/>
    <w:tmpl w:val="E0D29B18"/>
    <w:lvl w:ilvl="0" w:tplc="507C2B86">
      <w:start w:val="1"/>
      <w:numFmt w:val="bullet"/>
      <w:lvlText w:val="•"/>
      <w:lvlJc w:val="left"/>
      <w:pPr>
        <w:tabs>
          <w:tab w:val="num" w:pos="720"/>
        </w:tabs>
        <w:ind w:left="720" w:hanging="360"/>
      </w:pPr>
      <w:rPr>
        <w:rFonts w:ascii="Arial" w:hAnsi="Arial" w:hint="default"/>
      </w:rPr>
    </w:lvl>
    <w:lvl w:ilvl="1" w:tplc="3496CF4C" w:tentative="1">
      <w:start w:val="1"/>
      <w:numFmt w:val="bullet"/>
      <w:lvlText w:val="•"/>
      <w:lvlJc w:val="left"/>
      <w:pPr>
        <w:tabs>
          <w:tab w:val="num" w:pos="1440"/>
        </w:tabs>
        <w:ind w:left="1440" w:hanging="360"/>
      </w:pPr>
      <w:rPr>
        <w:rFonts w:ascii="Arial" w:hAnsi="Arial" w:hint="default"/>
      </w:rPr>
    </w:lvl>
    <w:lvl w:ilvl="2" w:tplc="10C491A6" w:tentative="1">
      <w:start w:val="1"/>
      <w:numFmt w:val="bullet"/>
      <w:lvlText w:val="•"/>
      <w:lvlJc w:val="left"/>
      <w:pPr>
        <w:tabs>
          <w:tab w:val="num" w:pos="2160"/>
        </w:tabs>
        <w:ind w:left="2160" w:hanging="360"/>
      </w:pPr>
      <w:rPr>
        <w:rFonts w:ascii="Arial" w:hAnsi="Arial" w:hint="default"/>
      </w:rPr>
    </w:lvl>
    <w:lvl w:ilvl="3" w:tplc="21028A04" w:tentative="1">
      <w:start w:val="1"/>
      <w:numFmt w:val="bullet"/>
      <w:lvlText w:val="•"/>
      <w:lvlJc w:val="left"/>
      <w:pPr>
        <w:tabs>
          <w:tab w:val="num" w:pos="2880"/>
        </w:tabs>
        <w:ind w:left="2880" w:hanging="360"/>
      </w:pPr>
      <w:rPr>
        <w:rFonts w:ascii="Arial" w:hAnsi="Arial" w:hint="default"/>
      </w:rPr>
    </w:lvl>
    <w:lvl w:ilvl="4" w:tplc="29D8B4EC" w:tentative="1">
      <w:start w:val="1"/>
      <w:numFmt w:val="bullet"/>
      <w:lvlText w:val="•"/>
      <w:lvlJc w:val="left"/>
      <w:pPr>
        <w:tabs>
          <w:tab w:val="num" w:pos="3600"/>
        </w:tabs>
        <w:ind w:left="3600" w:hanging="360"/>
      </w:pPr>
      <w:rPr>
        <w:rFonts w:ascii="Arial" w:hAnsi="Arial" w:hint="default"/>
      </w:rPr>
    </w:lvl>
    <w:lvl w:ilvl="5" w:tplc="2FF2CD64" w:tentative="1">
      <w:start w:val="1"/>
      <w:numFmt w:val="bullet"/>
      <w:lvlText w:val="•"/>
      <w:lvlJc w:val="left"/>
      <w:pPr>
        <w:tabs>
          <w:tab w:val="num" w:pos="4320"/>
        </w:tabs>
        <w:ind w:left="4320" w:hanging="360"/>
      </w:pPr>
      <w:rPr>
        <w:rFonts w:ascii="Arial" w:hAnsi="Arial" w:hint="default"/>
      </w:rPr>
    </w:lvl>
    <w:lvl w:ilvl="6" w:tplc="FD3A2BF2" w:tentative="1">
      <w:start w:val="1"/>
      <w:numFmt w:val="bullet"/>
      <w:lvlText w:val="•"/>
      <w:lvlJc w:val="left"/>
      <w:pPr>
        <w:tabs>
          <w:tab w:val="num" w:pos="5040"/>
        </w:tabs>
        <w:ind w:left="5040" w:hanging="360"/>
      </w:pPr>
      <w:rPr>
        <w:rFonts w:ascii="Arial" w:hAnsi="Arial" w:hint="default"/>
      </w:rPr>
    </w:lvl>
    <w:lvl w:ilvl="7" w:tplc="6F80F314" w:tentative="1">
      <w:start w:val="1"/>
      <w:numFmt w:val="bullet"/>
      <w:lvlText w:val="•"/>
      <w:lvlJc w:val="left"/>
      <w:pPr>
        <w:tabs>
          <w:tab w:val="num" w:pos="5760"/>
        </w:tabs>
        <w:ind w:left="5760" w:hanging="360"/>
      </w:pPr>
      <w:rPr>
        <w:rFonts w:ascii="Arial" w:hAnsi="Arial" w:hint="default"/>
      </w:rPr>
    </w:lvl>
    <w:lvl w:ilvl="8" w:tplc="C9984EE6"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2DA9710E"/>
    <w:multiLevelType w:val="hybridMultilevel"/>
    <w:tmpl w:val="D4EC047E"/>
    <w:lvl w:ilvl="0" w:tplc="B170A216">
      <w:start w:val="1"/>
      <w:numFmt w:val="decimal"/>
      <w:lvlText w:val="%1."/>
      <w:lvlJc w:val="left"/>
      <w:pPr>
        <w:tabs>
          <w:tab w:val="num" w:pos="720"/>
        </w:tabs>
        <w:ind w:left="720" w:hanging="360"/>
      </w:pPr>
    </w:lvl>
    <w:lvl w:ilvl="1" w:tplc="B8FE92E0" w:tentative="1">
      <w:start w:val="1"/>
      <w:numFmt w:val="decimal"/>
      <w:lvlText w:val="%2."/>
      <w:lvlJc w:val="left"/>
      <w:pPr>
        <w:tabs>
          <w:tab w:val="num" w:pos="1440"/>
        </w:tabs>
        <w:ind w:left="1440" w:hanging="360"/>
      </w:pPr>
    </w:lvl>
    <w:lvl w:ilvl="2" w:tplc="05C82794" w:tentative="1">
      <w:start w:val="1"/>
      <w:numFmt w:val="decimal"/>
      <w:lvlText w:val="%3."/>
      <w:lvlJc w:val="left"/>
      <w:pPr>
        <w:tabs>
          <w:tab w:val="num" w:pos="2160"/>
        </w:tabs>
        <w:ind w:left="2160" w:hanging="360"/>
      </w:pPr>
    </w:lvl>
    <w:lvl w:ilvl="3" w:tplc="AFBA1046" w:tentative="1">
      <w:start w:val="1"/>
      <w:numFmt w:val="decimal"/>
      <w:lvlText w:val="%4."/>
      <w:lvlJc w:val="left"/>
      <w:pPr>
        <w:tabs>
          <w:tab w:val="num" w:pos="2880"/>
        </w:tabs>
        <w:ind w:left="2880" w:hanging="360"/>
      </w:pPr>
    </w:lvl>
    <w:lvl w:ilvl="4" w:tplc="C3A639DC" w:tentative="1">
      <w:start w:val="1"/>
      <w:numFmt w:val="decimal"/>
      <w:lvlText w:val="%5."/>
      <w:lvlJc w:val="left"/>
      <w:pPr>
        <w:tabs>
          <w:tab w:val="num" w:pos="3600"/>
        </w:tabs>
        <w:ind w:left="3600" w:hanging="360"/>
      </w:pPr>
    </w:lvl>
    <w:lvl w:ilvl="5" w:tplc="0B42221A" w:tentative="1">
      <w:start w:val="1"/>
      <w:numFmt w:val="decimal"/>
      <w:lvlText w:val="%6."/>
      <w:lvlJc w:val="left"/>
      <w:pPr>
        <w:tabs>
          <w:tab w:val="num" w:pos="4320"/>
        </w:tabs>
        <w:ind w:left="4320" w:hanging="360"/>
      </w:pPr>
    </w:lvl>
    <w:lvl w:ilvl="6" w:tplc="81BEB762" w:tentative="1">
      <w:start w:val="1"/>
      <w:numFmt w:val="decimal"/>
      <w:lvlText w:val="%7."/>
      <w:lvlJc w:val="left"/>
      <w:pPr>
        <w:tabs>
          <w:tab w:val="num" w:pos="5040"/>
        </w:tabs>
        <w:ind w:left="5040" w:hanging="360"/>
      </w:pPr>
    </w:lvl>
    <w:lvl w:ilvl="7" w:tplc="992A6394" w:tentative="1">
      <w:start w:val="1"/>
      <w:numFmt w:val="decimal"/>
      <w:lvlText w:val="%8."/>
      <w:lvlJc w:val="left"/>
      <w:pPr>
        <w:tabs>
          <w:tab w:val="num" w:pos="5760"/>
        </w:tabs>
        <w:ind w:left="5760" w:hanging="360"/>
      </w:pPr>
    </w:lvl>
    <w:lvl w:ilvl="8" w:tplc="B96CE6E6" w:tentative="1">
      <w:start w:val="1"/>
      <w:numFmt w:val="decimal"/>
      <w:lvlText w:val="%9."/>
      <w:lvlJc w:val="left"/>
      <w:pPr>
        <w:tabs>
          <w:tab w:val="num" w:pos="6480"/>
        </w:tabs>
        <w:ind w:left="6480" w:hanging="360"/>
      </w:pPr>
    </w:lvl>
  </w:abstractNum>
  <w:abstractNum w:abstractNumId="23" w15:restartNumberingAfterBreak="0">
    <w:nsid w:val="33701B06"/>
    <w:multiLevelType w:val="hybridMultilevel"/>
    <w:tmpl w:val="E7AE92DE"/>
    <w:lvl w:ilvl="0" w:tplc="DFD6D834">
      <w:start w:val="1"/>
      <w:numFmt w:val="bullet"/>
      <w:lvlText w:val="•"/>
      <w:lvlJc w:val="left"/>
      <w:pPr>
        <w:tabs>
          <w:tab w:val="num" w:pos="720"/>
        </w:tabs>
        <w:ind w:left="720" w:hanging="360"/>
      </w:pPr>
      <w:rPr>
        <w:rFonts w:ascii="Arial" w:hAnsi="Arial" w:hint="default"/>
      </w:rPr>
    </w:lvl>
    <w:lvl w:ilvl="1" w:tplc="F028F644" w:tentative="1">
      <w:start w:val="1"/>
      <w:numFmt w:val="bullet"/>
      <w:lvlText w:val="•"/>
      <w:lvlJc w:val="left"/>
      <w:pPr>
        <w:tabs>
          <w:tab w:val="num" w:pos="1440"/>
        </w:tabs>
        <w:ind w:left="1440" w:hanging="360"/>
      </w:pPr>
      <w:rPr>
        <w:rFonts w:ascii="Arial" w:hAnsi="Arial" w:hint="default"/>
      </w:rPr>
    </w:lvl>
    <w:lvl w:ilvl="2" w:tplc="498E43C0" w:tentative="1">
      <w:start w:val="1"/>
      <w:numFmt w:val="bullet"/>
      <w:lvlText w:val="•"/>
      <w:lvlJc w:val="left"/>
      <w:pPr>
        <w:tabs>
          <w:tab w:val="num" w:pos="2160"/>
        </w:tabs>
        <w:ind w:left="2160" w:hanging="360"/>
      </w:pPr>
      <w:rPr>
        <w:rFonts w:ascii="Arial" w:hAnsi="Arial" w:hint="default"/>
      </w:rPr>
    </w:lvl>
    <w:lvl w:ilvl="3" w:tplc="A2680490" w:tentative="1">
      <w:start w:val="1"/>
      <w:numFmt w:val="bullet"/>
      <w:lvlText w:val="•"/>
      <w:lvlJc w:val="left"/>
      <w:pPr>
        <w:tabs>
          <w:tab w:val="num" w:pos="2880"/>
        </w:tabs>
        <w:ind w:left="2880" w:hanging="360"/>
      </w:pPr>
      <w:rPr>
        <w:rFonts w:ascii="Arial" w:hAnsi="Arial" w:hint="default"/>
      </w:rPr>
    </w:lvl>
    <w:lvl w:ilvl="4" w:tplc="7B9A5134" w:tentative="1">
      <w:start w:val="1"/>
      <w:numFmt w:val="bullet"/>
      <w:lvlText w:val="•"/>
      <w:lvlJc w:val="left"/>
      <w:pPr>
        <w:tabs>
          <w:tab w:val="num" w:pos="3600"/>
        </w:tabs>
        <w:ind w:left="3600" w:hanging="360"/>
      </w:pPr>
      <w:rPr>
        <w:rFonts w:ascii="Arial" w:hAnsi="Arial" w:hint="default"/>
      </w:rPr>
    </w:lvl>
    <w:lvl w:ilvl="5" w:tplc="95123EC2" w:tentative="1">
      <w:start w:val="1"/>
      <w:numFmt w:val="bullet"/>
      <w:lvlText w:val="•"/>
      <w:lvlJc w:val="left"/>
      <w:pPr>
        <w:tabs>
          <w:tab w:val="num" w:pos="4320"/>
        </w:tabs>
        <w:ind w:left="4320" w:hanging="360"/>
      </w:pPr>
      <w:rPr>
        <w:rFonts w:ascii="Arial" w:hAnsi="Arial" w:hint="default"/>
      </w:rPr>
    </w:lvl>
    <w:lvl w:ilvl="6" w:tplc="2DA8D3AA" w:tentative="1">
      <w:start w:val="1"/>
      <w:numFmt w:val="bullet"/>
      <w:lvlText w:val="•"/>
      <w:lvlJc w:val="left"/>
      <w:pPr>
        <w:tabs>
          <w:tab w:val="num" w:pos="5040"/>
        </w:tabs>
        <w:ind w:left="5040" w:hanging="360"/>
      </w:pPr>
      <w:rPr>
        <w:rFonts w:ascii="Arial" w:hAnsi="Arial" w:hint="default"/>
      </w:rPr>
    </w:lvl>
    <w:lvl w:ilvl="7" w:tplc="DAD6F25C" w:tentative="1">
      <w:start w:val="1"/>
      <w:numFmt w:val="bullet"/>
      <w:lvlText w:val="•"/>
      <w:lvlJc w:val="left"/>
      <w:pPr>
        <w:tabs>
          <w:tab w:val="num" w:pos="5760"/>
        </w:tabs>
        <w:ind w:left="5760" w:hanging="360"/>
      </w:pPr>
      <w:rPr>
        <w:rFonts w:ascii="Arial" w:hAnsi="Arial" w:hint="default"/>
      </w:rPr>
    </w:lvl>
    <w:lvl w:ilvl="8" w:tplc="55EA42A2"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36144AB1"/>
    <w:multiLevelType w:val="hybridMultilevel"/>
    <w:tmpl w:val="45461A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DD41D20"/>
    <w:multiLevelType w:val="hybridMultilevel"/>
    <w:tmpl w:val="FE4EA3C4"/>
    <w:lvl w:ilvl="0" w:tplc="2EE2109C">
      <w:start w:val="1"/>
      <w:numFmt w:val="bullet"/>
      <w:lvlText w:val="•"/>
      <w:lvlJc w:val="left"/>
      <w:pPr>
        <w:tabs>
          <w:tab w:val="num" w:pos="720"/>
        </w:tabs>
        <w:ind w:left="720" w:hanging="360"/>
      </w:pPr>
      <w:rPr>
        <w:rFonts w:ascii="Arial" w:hAnsi="Arial" w:hint="default"/>
      </w:rPr>
    </w:lvl>
    <w:lvl w:ilvl="1" w:tplc="AD5AFD5A" w:tentative="1">
      <w:start w:val="1"/>
      <w:numFmt w:val="bullet"/>
      <w:lvlText w:val="•"/>
      <w:lvlJc w:val="left"/>
      <w:pPr>
        <w:tabs>
          <w:tab w:val="num" w:pos="1440"/>
        </w:tabs>
        <w:ind w:left="1440" w:hanging="360"/>
      </w:pPr>
      <w:rPr>
        <w:rFonts w:ascii="Arial" w:hAnsi="Arial" w:hint="default"/>
      </w:rPr>
    </w:lvl>
    <w:lvl w:ilvl="2" w:tplc="1BA846D2" w:tentative="1">
      <w:start w:val="1"/>
      <w:numFmt w:val="bullet"/>
      <w:lvlText w:val="•"/>
      <w:lvlJc w:val="left"/>
      <w:pPr>
        <w:tabs>
          <w:tab w:val="num" w:pos="2160"/>
        </w:tabs>
        <w:ind w:left="2160" w:hanging="360"/>
      </w:pPr>
      <w:rPr>
        <w:rFonts w:ascii="Arial" w:hAnsi="Arial" w:hint="default"/>
      </w:rPr>
    </w:lvl>
    <w:lvl w:ilvl="3" w:tplc="4364C6CA" w:tentative="1">
      <w:start w:val="1"/>
      <w:numFmt w:val="bullet"/>
      <w:lvlText w:val="•"/>
      <w:lvlJc w:val="left"/>
      <w:pPr>
        <w:tabs>
          <w:tab w:val="num" w:pos="2880"/>
        </w:tabs>
        <w:ind w:left="2880" w:hanging="360"/>
      </w:pPr>
      <w:rPr>
        <w:rFonts w:ascii="Arial" w:hAnsi="Arial" w:hint="default"/>
      </w:rPr>
    </w:lvl>
    <w:lvl w:ilvl="4" w:tplc="C4B00AC8" w:tentative="1">
      <w:start w:val="1"/>
      <w:numFmt w:val="bullet"/>
      <w:lvlText w:val="•"/>
      <w:lvlJc w:val="left"/>
      <w:pPr>
        <w:tabs>
          <w:tab w:val="num" w:pos="3600"/>
        </w:tabs>
        <w:ind w:left="3600" w:hanging="360"/>
      </w:pPr>
      <w:rPr>
        <w:rFonts w:ascii="Arial" w:hAnsi="Arial" w:hint="default"/>
      </w:rPr>
    </w:lvl>
    <w:lvl w:ilvl="5" w:tplc="0B38E434" w:tentative="1">
      <w:start w:val="1"/>
      <w:numFmt w:val="bullet"/>
      <w:lvlText w:val="•"/>
      <w:lvlJc w:val="left"/>
      <w:pPr>
        <w:tabs>
          <w:tab w:val="num" w:pos="4320"/>
        </w:tabs>
        <w:ind w:left="4320" w:hanging="360"/>
      </w:pPr>
      <w:rPr>
        <w:rFonts w:ascii="Arial" w:hAnsi="Arial" w:hint="default"/>
      </w:rPr>
    </w:lvl>
    <w:lvl w:ilvl="6" w:tplc="1C94C5D0" w:tentative="1">
      <w:start w:val="1"/>
      <w:numFmt w:val="bullet"/>
      <w:lvlText w:val="•"/>
      <w:lvlJc w:val="left"/>
      <w:pPr>
        <w:tabs>
          <w:tab w:val="num" w:pos="5040"/>
        </w:tabs>
        <w:ind w:left="5040" w:hanging="360"/>
      </w:pPr>
      <w:rPr>
        <w:rFonts w:ascii="Arial" w:hAnsi="Arial" w:hint="default"/>
      </w:rPr>
    </w:lvl>
    <w:lvl w:ilvl="7" w:tplc="64241A54" w:tentative="1">
      <w:start w:val="1"/>
      <w:numFmt w:val="bullet"/>
      <w:lvlText w:val="•"/>
      <w:lvlJc w:val="left"/>
      <w:pPr>
        <w:tabs>
          <w:tab w:val="num" w:pos="5760"/>
        </w:tabs>
        <w:ind w:left="5760" w:hanging="360"/>
      </w:pPr>
      <w:rPr>
        <w:rFonts w:ascii="Arial" w:hAnsi="Arial" w:hint="default"/>
      </w:rPr>
    </w:lvl>
    <w:lvl w:ilvl="8" w:tplc="732E2F2A"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40A25A2F"/>
    <w:multiLevelType w:val="hybridMultilevel"/>
    <w:tmpl w:val="05D4E2EA"/>
    <w:lvl w:ilvl="0" w:tplc="A7DC2AE0">
      <w:start w:val="1"/>
      <w:numFmt w:val="bullet"/>
      <w:lvlText w:val=""/>
      <w:lvlJc w:val="left"/>
      <w:pPr>
        <w:tabs>
          <w:tab w:val="num" w:pos="720"/>
        </w:tabs>
        <w:ind w:left="720" w:hanging="360"/>
      </w:pPr>
      <w:rPr>
        <w:rFonts w:ascii="Wingdings" w:hAnsi="Wingdings" w:hint="default"/>
      </w:rPr>
    </w:lvl>
    <w:lvl w:ilvl="1" w:tplc="261A0D4C" w:tentative="1">
      <w:start w:val="1"/>
      <w:numFmt w:val="bullet"/>
      <w:lvlText w:val=""/>
      <w:lvlJc w:val="left"/>
      <w:pPr>
        <w:tabs>
          <w:tab w:val="num" w:pos="1440"/>
        </w:tabs>
        <w:ind w:left="1440" w:hanging="360"/>
      </w:pPr>
      <w:rPr>
        <w:rFonts w:ascii="Wingdings" w:hAnsi="Wingdings" w:hint="default"/>
      </w:rPr>
    </w:lvl>
    <w:lvl w:ilvl="2" w:tplc="5D340166" w:tentative="1">
      <w:start w:val="1"/>
      <w:numFmt w:val="bullet"/>
      <w:lvlText w:val=""/>
      <w:lvlJc w:val="left"/>
      <w:pPr>
        <w:tabs>
          <w:tab w:val="num" w:pos="2160"/>
        </w:tabs>
        <w:ind w:left="2160" w:hanging="360"/>
      </w:pPr>
      <w:rPr>
        <w:rFonts w:ascii="Wingdings" w:hAnsi="Wingdings" w:hint="default"/>
      </w:rPr>
    </w:lvl>
    <w:lvl w:ilvl="3" w:tplc="00F628A6" w:tentative="1">
      <w:start w:val="1"/>
      <w:numFmt w:val="bullet"/>
      <w:lvlText w:val=""/>
      <w:lvlJc w:val="left"/>
      <w:pPr>
        <w:tabs>
          <w:tab w:val="num" w:pos="2880"/>
        </w:tabs>
        <w:ind w:left="2880" w:hanging="360"/>
      </w:pPr>
      <w:rPr>
        <w:rFonts w:ascii="Wingdings" w:hAnsi="Wingdings" w:hint="default"/>
      </w:rPr>
    </w:lvl>
    <w:lvl w:ilvl="4" w:tplc="DF6A6A04" w:tentative="1">
      <w:start w:val="1"/>
      <w:numFmt w:val="bullet"/>
      <w:lvlText w:val=""/>
      <w:lvlJc w:val="left"/>
      <w:pPr>
        <w:tabs>
          <w:tab w:val="num" w:pos="3600"/>
        </w:tabs>
        <w:ind w:left="3600" w:hanging="360"/>
      </w:pPr>
      <w:rPr>
        <w:rFonts w:ascii="Wingdings" w:hAnsi="Wingdings" w:hint="default"/>
      </w:rPr>
    </w:lvl>
    <w:lvl w:ilvl="5" w:tplc="8674BAF6" w:tentative="1">
      <w:start w:val="1"/>
      <w:numFmt w:val="bullet"/>
      <w:lvlText w:val=""/>
      <w:lvlJc w:val="left"/>
      <w:pPr>
        <w:tabs>
          <w:tab w:val="num" w:pos="4320"/>
        </w:tabs>
        <w:ind w:left="4320" w:hanging="360"/>
      </w:pPr>
      <w:rPr>
        <w:rFonts w:ascii="Wingdings" w:hAnsi="Wingdings" w:hint="default"/>
      </w:rPr>
    </w:lvl>
    <w:lvl w:ilvl="6" w:tplc="E0C2F7E6" w:tentative="1">
      <w:start w:val="1"/>
      <w:numFmt w:val="bullet"/>
      <w:lvlText w:val=""/>
      <w:lvlJc w:val="left"/>
      <w:pPr>
        <w:tabs>
          <w:tab w:val="num" w:pos="5040"/>
        </w:tabs>
        <w:ind w:left="5040" w:hanging="360"/>
      </w:pPr>
      <w:rPr>
        <w:rFonts w:ascii="Wingdings" w:hAnsi="Wingdings" w:hint="default"/>
      </w:rPr>
    </w:lvl>
    <w:lvl w:ilvl="7" w:tplc="DBBAE752" w:tentative="1">
      <w:start w:val="1"/>
      <w:numFmt w:val="bullet"/>
      <w:lvlText w:val=""/>
      <w:lvlJc w:val="left"/>
      <w:pPr>
        <w:tabs>
          <w:tab w:val="num" w:pos="5760"/>
        </w:tabs>
        <w:ind w:left="5760" w:hanging="360"/>
      </w:pPr>
      <w:rPr>
        <w:rFonts w:ascii="Wingdings" w:hAnsi="Wingdings" w:hint="default"/>
      </w:rPr>
    </w:lvl>
    <w:lvl w:ilvl="8" w:tplc="B224954A"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3705026"/>
    <w:multiLevelType w:val="hybridMultilevel"/>
    <w:tmpl w:val="21A4F448"/>
    <w:lvl w:ilvl="0" w:tplc="2E0E5BC0">
      <w:start w:val="1"/>
      <w:numFmt w:val="bullet"/>
      <w:lvlText w:val="•"/>
      <w:lvlJc w:val="left"/>
      <w:pPr>
        <w:tabs>
          <w:tab w:val="num" w:pos="720"/>
        </w:tabs>
        <w:ind w:left="720" w:hanging="360"/>
      </w:pPr>
      <w:rPr>
        <w:rFonts w:ascii="Arial" w:hAnsi="Arial" w:hint="default"/>
      </w:rPr>
    </w:lvl>
    <w:lvl w:ilvl="1" w:tplc="2C3C6FDC" w:tentative="1">
      <w:start w:val="1"/>
      <w:numFmt w:val="bullet"/>
      <w:lvlText w:val="•"/>
      <w:lvlJc w:val="left"/>
      <w:pPr>
        <w:tabs>
          <w:tab w:val="num" w:pos="1440"/>
        </w:tabs>
        <w:ind w:left="1440" w:hanging="360"/>
      </w:pPr>
      <w:rPr>
        <w:rFonts w:ascii="Arial" w:hAnsi="Arial" w:hint="default"/>
      </w:rPr>
    </w:lvl>
    <w:lvl w:ilvl="2" w:tplc="B0A8CB64" w:tentative="1">
      <w:start w:val="1"/>
      <w:numFmt w:val="bullet"/>
      <w:lvlText w:val="•"/>
      <w:lvlJc w:val="left"/>
      <w:pPr>
        <w:tabs>
          <w:tab w:val="num" w:pos="2160"/>
        </w:tabs>
        <w:ind w:left="2160" w:hanging="360"/>
      </w:pPr>
      <w:rPr>
        <w:rFonts w:ascii="Arial" w:hAnsi="Arial" w:hint="default"/>
      </w:rPr>
    </w:lvl>
    <w:lvl w:ilvl="3" w:tplc="35A42430" w:tentative="1">
      <w:start w:val="1"/>
      <w:numFmt w:val="bullet"/>
      <w:lvlText w:val="•"/>
      <w:lvlJc w:val="left"/>
      <w:pPr>
        <w:tabs>
          <w:tab w:val="num" w:pos="2880"/>
        </w:tabs>
        <w:ind w:left="2880" w:hanging="360"/>
      </w:pPr>
      <w:rPr>
        <w:rFonts w:ascii="Arial" w:hAnsi="Arial" w:hint="default"/>
      </w:rPr>
    </w:lvl>
    <w:lvl w:ilvl="4" w:tplc="A1CE0EC6" w:tentative="1">
      <w:start w:val="1"/>
      <w:numFmt w:val="bullet"/>
      <w:lvlText w:val="•"/>
      <w:lvlJc w:val="left"/>
      <w:pPr>
        <w:tabs>
          <w:tab w:val="num" w:pos="3600"/>
        </w:tabs>
        <w:ind w:left="3600" w:hanging="360"/>
      </w:pPr>
      <w:rPr>
        <w:rFonts w:ascii="Arial" w:hAnsi="Arial" w:hint="default"/>
      </w:rPr>
    </w:lvl>
    <w:lvl w:ilvl="5" w:tplc="31EA448E" w:tentative="1">
      <w:start w:val="1"/>
      <w:numFmt w:val="bullet"/>
      <w:lvlText w:val="•"/>
      <w:lvlJc w:val="left"/>
      <w:pPr>
        <w:tabs>
          <w:tab w:val="num" w:pos="4320"/>
        </w:tabs>
        <w:ind w:left="4320" w:hanging="360"/>
      </w:pPr>
      <w:rPr>
        <w:rFonts w:ascii="Arial" w:hAnsi="Arial" w:hint="default"/>
      </w:rPr>
    </w:lvl>
    <w:lvl w:ilvl="6" w:tplc="917A8FFE" w:tentative="1">
      <w:start w:val="1"/>
      <w:numFmt w:val="bullet"/>
      <w:lvlText w:val="•"/>
      <w:lvlJc w:val="left"/>
      <w:pPr>
        <w:tabs>
          <w:tab w:val="num" w:pos="5040"/>
        </w:tabs>
        <w:ind w:left="5040" w:hanging="360"/>
      </w:pPr>
      <w:rPr>
        <w:rFonts w:ascii="Arial" w:hAnsi="Arial" w:hint="default"/>
      </w:rPr>
    </w:lvl>
    <w:lvl w:ilvl="7" w:tplc="9CDC3142" w:tentative="1">
      <w:start w:val="1"/>
      <w:numFmt w:val="bullet"/>
      <w:lvlText w:val="•"/>
      <w:lvlJc w:val="left"/>
      <w:pPr>
        <w:tabs>
          <w:tab w:val="num" w:pos="5760"/>
        </w:tabs>
        <w:ind w:left="5760" w:hanging="360"/>
      </w:pPr>
      <w:rPr>
        <w:rFonts w:ascii="Arial" w:hAnsi="Arial" w:hint="default"/>
      </w:rPr>
    </w:lvl>
    <w:lvl w:ilvl="8" w:tplc="300A5FDE"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4790184B"/>
    <w:multiLevelType w:val="hybridMultilevel"/>
    <w:tmpl w:val="761EFB8A"/>
    <w:lvl w:ilvl="0" w:tplc="92FEAC16">
      <w:start w:val="1"/>
      <w:numFmt w:val="bullet"/>
      <w:lvlText w:val="•"/>
      <w:lvlJc w:val="left"/>
      <w:pPr>
        <w:tabs>
          <w:tab w:val="num" w:pos="720"/>
        </w:tabs>
        <w:ind w:left="720" w:hanging="360"/>
      </w:pPr>
      <w:rPr>
        <w:rFonts w:ascii="Arial" w:hAnsi="Arial" w:hint="default"/>
      </w:rPr>
    </w:lvl>
    <w:lvl w:ilvl="1" w:tplc="48CE8796" w:tentative="1">
      <w:start w:val="1"/>
      <w:numFmt w:val="bullet"/>
      <w:lvlText w:val="•"/>
      <w:lvlJc w:val="left"/>
      <w:pPr>
        <w:tabs>
          <w:tab w:val="num" w:pos="1440"/>
        </w:tabs>
        <w:ind w:left="1440" w:hanging="360"/>
      </w:pPr>
      <w:rPr>
        <w:rFonts w:ascii="Arial" w:hAnsi="Arial" w:hint="default"/>
      </w:rPr>
    </w:lvl>
    <w:lvl w:ilvl="2" w:tplc="24565D02" w:tentative="1">
      <w:start w:val="1"/>
      <w:numFmt w:val="bullet"/>
      <w:lvlText w:val="•"/>
      <w:lvlJc w:val="left"/>
      <w:pPr>
        <w:tabs>
          <w:tab w:val="num" w:pos="2160"/>
        </w:tabs>
        <w:ind w:left="2160" w:hanging="360"/>
      </w:pPr>
      <w:rPr>
        <w:rFonts w:ascii="Arial" w:hAnsi="Arial" w:hint="default"/>
      </w:rPr>
    </w:lvl>
    <w:lvl w:ilvl="3" w:tplc="9844CC84" w:tentative="1">
      <w:start w:val="1"/>
      <w:numFmt w:val="bullet"/>
      <w:lvlText w:val="•"/>
      <w:lvlJc w:val="left"/>
      <w:pPr>
        <w:tabs>
          <w:tab w:val="num" w:pos="2880"/>
        </w:tabs>
        <w:ind w:left="2880" w:hanging="360"/>
      </w:pPr>
      <w:rPr>
        <w:rFonts w:ascii="Arial" w:hAnsi="Arial" w:hint="default"/>
      </w:rPr>
    </w:lvl>
    <w:lvl w:ilvl="4" w:tplc="6C3EF380" w:tentative="1">
      <w:start w:val="1"/>
      <w:numFmt w:val="bullet"/>
      <w:lvlText w:val="•"/>
      <w:lvlJc w:val="left"/>
      <w:pPr>
        <w:tabs>
          <w:tab w:val="num" w:pos="3600"/>
        </w:tabs>
        <w:ind w:left="3600" w:hanging="360"/>
      </w:pPr>
      <w:rPr>
        <w:rFonts w:ascii="Arial" w:hAnsi="Arial" w:hint="default"/>
      </w:rPr>
    </w:lvl>
    <w:lvl w:ilvl="5" w:tplc="0E007316" w:tentative="1">
      <w:start w:val="1"/>
      <w:numFmt w:val="bullet"/>
      <w:lvlText w:val="•"/>
      <w:lvlJc w:val="left"/>
      <w:pPr>
        <w:tabs>
          <w:tab w:val="num" w:pos="4320"/>
        </w:tabs>
        <w:ind w:left="4320" w:hanging="360"/>
      </w:pPr>
      <w:rPr>
        <w:rFonts w:ascii="Arial" w:hAnsi="Arial" w:hint="default"/>
      </w:rPr>
    </w:lvl>
    <w:lvl w:ilvl="6" w:tplc="9200A076" w:tentative="1">
      <w:start w:val="1"/>
      <w:numFmt w:val="bullet"/>
      <w:lvlText w:val="•"/>
      <w:lvlJc w:val="left"/>
      <w:pPr>
        <w:tabs>
          <w:tab w:val="num" w:pos="5040"/>
        </w:tabs>
        <w:ind w:left="5040" w:hanging="360"/>
      </w:pPr>
      <w:rPr>
        <w:rFonts w:ascii="Arial" w:hAnsi="Arial" w:hint="default"/>
      </w:rPr>
    </w:lvl>
    <w:lvl w:ilvl="7" w:tplc="57F60086" w:tentative="1">
      <w:start w:val="1"/>
      <w:numFmt w:val="bullet"/>
      <w:lvlText w:val="•"/>
      <w:lvlJc w:val="left"/>
      <w:pPr>
        <w:tabs>
          <w:tab w:val="num" w:pos="5760"/>
        </w:tabs>
        <w:ind w:left="5760" w:hanging="360"/>
      </w:pPr>
      <w:rPr>
        <w:rFonts w:ascii="Arial" w:hAnsi="Arial" w:hint="default"/>
      </w:rPr>
    </w:lvl>
    <w:lvl w:ilvl="8" w:tplc="8F567AF4"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487F0325"/>
    <w:multiLevelType w:val="hybridMultilevel"/>
    <w:tmpl w:val="AE209420"/>
    <w:lvl w:ilvl="0" w:tplc="0C3A4E4E">
      <w:start w:val="1"/>
      <w:numFmt w:val="bullet"/>
      <w:lvlText w:val="•"/>
      <w:lvlJc w:val="left"/>
      <w:pPr>
        <w:tabs>
          <w:tab w:val="num" w:pos="720"/>
        </w:tabs>
        <w:ind w:left="720" w:hanging="360"/>
      </w:pPr>
      <w:rPr>
        <w:rFonts w:ascii="Arial" w:hAnsi="Arial" w:hint="default"/>
      </w:rPr>
    </w:lvl>
    <w:lvl w:ilvl="1" w:tplc="9140E6A2" w:tentative="1">
      <w:start w:val="1"/>
      <w:numFmt w:val="bullet"/>
      <w:lvlText w:val="•"/>
      <w:lvlJc w:val="left"/>
      <w:pPr>
        <w:tabs>
          <w:tab w:val="num" w:pos="1440"/>
        </w:tabs>
        <w:ind w:left="1440" w:hanging="360"/>
      </w:pPr>
      <w:rPr>
        <w:rFonts w:ascii="Arial" w:hAnsi="Arial" w:hint="default"/>
      </w:rPr>
    </w:lvl>
    <w:lvl w:ilvl="2" w:tplc="8948367C" w:tentative="1">
      <w:start w:val="1"/>
      <w:numFmt w:val="bullet"/>
      <w:lvlText w:val="•"/>
      <w:lvlJc w:val="left"/>
      <w:pPr>
        <w:tabs>
          <w:tab w:val="num" w:pos="2160"/>
        </w:tabs>
        <w:ind w:left="2160" w:hanging="360"/>
      </w:pPr>
      <w:rPr>
        <w:rFonts w:ascii="Arial" w:hAnsi="Arial" w:hint="default"/>
      </w:rPr>
    </w:lvl>
    <w:lvl w:ilvl="3" w:tplc="83C6ABF2" w:tentative="1">
      <w:start w:val="1"/>
      <w:numFmt w:val="bullet"/>
      <w:lvlText w:val="•"/>
      <w:lvlJc w:val="left"/>
      <w:pPr>
        <w:tabs>
          <w:tab w:val="num" w:pos="2880"/>
        </w:tabs>
        <w:ind w:left="2880" w:hanging="360"/>
      </w:pPr>
      <w:rPr>
        <w:rFonts w:ascii="Arial" w:hAnsi="Arial" w:hint="default"/>
      </w:rPr>
    </w:lvl>
    <w:lvl w:ilvl="4" w:tplc="04741690" w:tentative="1">
      <w:start w:val="1"/>
      <w:numFmt w:val="bullet"/>
      <w:lvlText w:val="•"/>
      <w:lvlJc w:val="left"/>
      <w:pPr>
        <w:tabs>
          <w:tab w:val="num" w:pos="3600"/>
        </w:tabs>
        <w:ind w:left="3600" w:hanging="360"/>
      </w:pPr>
      <w:rPr>
        <w:rFonts w:ascii="Arial" w:hAnsi="Arial" w:hint="default"/>
      </w:rPr>
    </w:lvl>
    <w:lvl w:ilvl="5" w:tplc="E4A6325A" w:tentative="1">
      <w:start w:val="1"/>
      <w:numFmt w:val="bullet"/>
      <w:lvlText w:val="•"/>
      <w:lvlJc w:val="left"/>
      <w:pPr>
        <w:tabs>
          <w:tab w:val="num" w:pos="4320"/>
        </w:tabs>
        <w:ind w:left="4320" w:hanging="360"/>
      </w:pPr>
      <w:rPr>
        <w:rFonts w:ascii="Arial" w:hAnsi="Arial" w:hint="default"/>
      </w:rPr>
    </w:lvl>
    <w:lvl w:ilvl="6" w:tplc="269C7A12" w:tentative="1">
      <w:start w:val="1"/>
      <w:numFmt w:val="bullet"/>
      <w:lvlText w:val="•"/>
      <w:lvlJc w:val="left"/>
      <w:pPr>
        <w:tabs>
          <w:tab w:val="num" w:pos="5040"/>
        </w:tabs>
        <w:ind w:left="5040" w:hanging="360"/>
      </w:pPr>
      <w:rPr>
        <w:rFonts w:ascii="Arial" w:hAnsi="Arial" w:hint="default"/>
      </w:rPr>
    </w:lvl>
    <w:lvl w:ilvl="7" w:tplc="6ECE4490" w:tentative="1">
      <w:start w:val="1"/>
      <w:numFmt w:val="bullet"/>
      <w:lvlText w:val="•"/>
      <w:lvlJc w:val="left"/>
      <w:pPr>
        <w:tabs>
          <w:tab w:val="num" w:pos="5760"/>
        </w:tabs>
        <w:ind w:left="5760" w:hanging="360"/>
      </w:pPr>
      <w:rPr>
        <w:rFonts w:ascii="Arial" w:hAnsi="Arial" w:hint="default"/>
      </w:rPr>
    </w:lvl>
    <w:lvl w:ilvl="8" w:tplc="98F0C152"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496F632F"/>
    <w:multiLevelType w:val="hybridMultilevel"/>
    <w:tmpl w:val="108E6674"/>
    <w:lvl w:ilvl="0" w:tplc="0419000F">
      <w:start w:val="1"/>
      <w:numFmt w:val="decimal"/>
      <w:lvlText w:val="%1."/>
      <w:lvlJc w:val="left"/>
      <w:pPr>
        <w:tabs>
          <w:tab w:val="num" w:pos="720"/>
        </w:tabs>
        <w:ind w:left="720" w:hanging="360"/>
      </w:pPr>
      <w:rPr>
        <w:rFonts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49C43735"/>
    <w:multiLevelType w:val="hybridMultilevel"/>
    <w:tmpl w:val="74F8BFE6"/>
    <w:lvl w:ilvl="0" w:tplc="5F9A25B4">
      <w:start w:val="1"/>
      <w:numFmt w:val="bullet"/>
      <w:lvlText w:val=""/>
      <w:lvlJc w:val="left"/>
      <w:pPr>
        <w:tabs>
          <w:tab w:val="num" w:pos="720"/>
        </w:tabs>
        <w:ind w:left="720" w:hanging="360"/>
      </w:pPr>
      <w:rPr>
        <w:rFonts w:ascii="Wingdings 2" w:hAnsi="Wingdings 2" w:hint="default"/>
      </w:rPr>
    </w:lvl>
    <w:lvl w:ilvl="1" w:tplc="E84670C4" w:tentative="1">
      <w:start w:val="1"/>
      <w:numFmt w:val="bullet"/>
      <w:lvlText w:val=""/>
      <w:lvlJc w:val="left"/>
      <w:pPr>
        <w:tabs>
          <w:tab w:val="num" w:pos="1440"/>
        </w:tabs>
        <w:ind w:left="1440" w:hanging="360"/>
      </w:pPr>
      <w:rPr>
        <w:rFonts w:ascii="Wingdings 2" w:hAnsi="Wingdings 2" w:hint="default"/>
      </w:rPr>
    </w:lvl>
    <w:lvl w:ilvl="2" w:tplc="81308620" w:tentative="1">
      <w:start w:val="1"/>
      <w:numFmt w:val="bullet"/>
      <w:lvlText w:val=""/>
      <w:lvlJc w:val="left"/>
      <w:pPr>
        <w:tabs>
          <w:tab w:val="num" w:pos="2160"/>
        </w:tabs>
        <w:ind w:left="2160" w:hanging="360"/>
      </w:pPr>
      <w:rPr>
        <w:rFonts w:ascii="Wingdings 2" w:hAnsi="Wingdings 2" w:hint="default"/>
      </w:rPr>
    </w:lvl>
    <w:lvl w:ilvl="3" w:tplc="19DAFF7C" w:tentative="1">
      <w:start w:val="1"/>
      <w:numFmt w:val="bullet"/>
      <w:lvlText w:val=""/>
      <w:lvlJc w:val="left"/>
      <w:pPr>
        <w:tabs>
          <w:tab w:val="num" w:pos="2880"/>
        </w:tabs>
        <w:ind w:left="2880" w:hanging="360"/>
      </w:pPr>
      <w:rPr>
        <w:rFonts w:ascii="Wingdings 2" w:hAnsi="Wingdings 2" w:hint="default"/>
      </w:rPr>
    </w:lvl>
    <w:lvl w:ilvl="4" w:tplc="CCF2E93C" w:tentative="1">
      <w:start w:val="1"/>
      <w:numFmt w:val="bullet"/>
      <w:lvlText w:val=""/>
      <w:lvlJc w:val="left"/>
      <w:pPr>
        <w:tabs>
          <w:tab w:val="num" w:pos="3600"/>
        </w:tabs>
        <w:ind w:left="3600" w:hanging="360"/>
      </w:pPr>
      <w:rPr>
        <w:rFonts w:ascii="Wingdings 2" w:hAnsi="Wingdings 2" w:hint="default"/>
      </w:rPr>
    </w:lvl>
    <w:lvl w:ilvl="5" w:tplc="26AE425A" w:tentative="1">
      <w:start w:val="1"/>
      <w:numFmt w:val="bullet"/>
      <w:lvlText w:val=""/>
      <w:lvlJc w:val="left"/>
      <w:pPr>
        <w:tabs>
          <w:tab w:val="num" w:pos="4320"/>
        </w:tabs>
        <w:ind w:left="4320" w:hanging="360"/>
      </w:pPr>
      <w:rPr>
        <w:rFonts w:ascii="Wingdings 2" w:hAnsi="Wingdings 2" w:hint="default"/>
      </w:rPr>
    </w:lvl>
    <w:lvl w:ilvl="6" w:tplc="C0CE2D82" w:tentative="1">
      <w:start w:val="1"/>
      <w:numFmt w:val="bullet"/>
      <w:lvlText w:val=""/>
      <w:lvlJc w:val="left"/>
      <w:pPr>
        <w:tabs>
          <w:tab w:val="num" w:pos="5040"/>
        </w:tabs>
        <w:ind w:left="5040" w:hanging="360"/>
      </w:pPr>
      <w:rPr>
        <w:rFonts w:ascii="Wingdings 2" w:hAnsi="Wingdings 2" w:hint="default"/>
      </w:rPr>
    </w:lvl>
    <w:lvl w:ilvl="7" w:tplc="2E7EEFA8" w:tentative="1">
      <w:start w:val="1"/>
      <w:numFmt w:val="bullet"/>
      <w:lvlText w:val=""/>
      <w:lvlJc w:val="left"/>
      <w:pPr>
        <w:tabs>
          <w:tab w:val="num" w:pos="5760"/>
        </w:tabs>
        <w:ind w:left="5760" w:hanging="360"/>
      </w:pPr>
      <w:rPr>
        <w:rFonts w:ascii="Wingdings 2" w:hAnsi="Wingdings 2" w:hint="default"/>
      </w:rPr>
    </w:lvl>
    <w:lvl w:ilvl="8" w:tplc="8A2C6494" w:tentative="1">
      <w:start w:val="1"/>
      <w:numFmt w:val="bullet"/>
      <w:lvlText w:val=""/>
      <w:lvlJc w:val="left"/>
      <w:pPr>
        <w:tabs>
          <w:tab w:val="num" w:pos="6480"/>
        </w:tabs>
        <w:ind w:left="6480" w:hanging="360"/>
      </w:pPr>
      <w:rPr>
        <w:rFonts w:ascii="Wingdings 2" w:hAnsi="Wingdings 2" w:hint="default"/>
      </w:rPr>
    </w:lvl>
  </w:abstractNum>
  <w:abstractNum w:abstractNumId="32" w15:restartNumberingAfterBreak="0">
    <w:nsid w:val="4AD2251F"/>
    <w:multiLevelType w:val="hybridMultilevel"/>
    <w:tmpl w:val="A426E678"/>
    <w:lvl w:ilvl="0" w:tplc="0FB4D16E">
      <w:start w:val="1"/>
      <w:numFmt w:val="decimal"/>
      <w:lvlText w:val="%1."/>
      <w:lvlJc w:val="left"/>
      <w:pPr>
        <w:tabs>
          <w:tab w:val="num" w:pos="720"/>
        </w:tabs>
        <w:ind w:left="720" w:hanging="360"/>
      </w:pPr>
    </w:lvl>
    <w:lvl w:ilvl="1" w:tplc="F67238C2" w:tentative="1">
      <w:start w:val="1"/>
      <w:numFmt w:val="decimal"/>
      <w:lvlText w:val="%2."/>
      <w:lvlJc w:val="left"/>
      <w:pPr>
        <w:tabs>
          <w:tab w:val="num" w:pos="1440"/>
        </w:tabs>
        <w:ind w:left="1440" w:hanging="360"/>
      </w:pPr>
    </w:lvl>
    <w:lvl w:ilvl="2" w:tplc="DAB84260" w:tentative="1">
      <w:start w:val="1"/>
      <w:numFmt w:val="decimal"/>
      <w:lvlText w:val="%3."/>
      <w:lvlJc w:val="left"/>
      <w:pPr>
        <w:tabs>
          <w:tab w:val="num" w:pos="2160"/>
        </w:tabs>
        <w:ind w:left="2160" w:hanging="360"/>
      </w:pPr>
    </w:lvl>
    <w:lvl w:ilvl="3" w:tplc="B192B2BA" w:tentative="1">
      <w:start w:val="1"/>
      <w:numFmt w:val="decimal"/>
      <w:lvlText w:val="%4."/>
      <w:lvlJc w:val="left"/>
      <w:pPr>
        <w:tabs>
          <w:tab w:val="num" w:pos="2880"/>
        </w:tabs>
        <w:ind w:left="2880" w:hanging="360"/>
      </w:pPr>
    </w:lvl>
    <w:lvl w:ilvl="4" w:tplc="00AC4870" w:tentative="1">
      <w:start w:val="1"/>
      <w:numFmt w:val="decimal"/>
      <w:lvlText w:val="%5."/>
      <w:lvlJc w:val="left"/>
      <w:pPr>
        <w:tabs>
          <w:tab w:val="num" w:pos="3600"/>
        </w:tabs>
        <w:ind w:left="3600" w:hanging="360"/>
      </w:pPr>
    </w:lvl>
    <w:lvl w:ilvl="5" w:tplc="43988648" w:tentative="1">
      <w:start w:val="1"/>
      <w:numFmt w:val="decimal"/>
      <w:lvlText w:val="%6."/>
      <w:lvlJc w:val="left"/>
      <w:pPr>
        <w:tabs>
          <w:tab w:val="num" w:pos="4320"/>
        </w:tabs>
        <w:ind w:left="4320" w:hanging="360"/>
      </w:pPr>
    </w:lvl>
    <w:lvl w:ilvl="6" w:tplc="1204935E" w:tentative="1">
      <w:start w:val="1"/>
      <w:numFmt w:val="decimal"/>
      <w:lvlText w:val="%7."/>
      <w:lvlJc w:val="left"/>
      <w:pPr>
        <w:tabs>
          <w:tab w:val="num" w:pos="5040"/>
        </w:tabs>
        <w:ind w:left="5040" w:hanging="360"/>
      </w:pPr>
    </w:lvl>
    <w:lvl w:ilvl="7" w:tplc="1922A32A" w:tentative="1">
      <w:start w:val="1"/>
      <w:numFmt w:val="decimal"/>
      <w:lvlText w:val="%8."/>
      <w:lvlJc w:val="left"/>
      <w:pPr>
        <w:tabs>
          <w:tab w:val="num" w:pos="5760"/>
        </w:tabs>
        <w:ind w:left="5760" w:hanging="360"/>
      </w:pPr>
    </w:lvl>
    <w:lvl w:ilvl="8" w:tplc="297E0C4C" w:tentative="1">
      <w:start w:val="1"/>
      <w:numFmt w:val="decimal"/>
      <w:lvlText w:val="%9."/>
      <w:lvlJc w:val="left"/>
      <w:pPr>
        <w:tabs>
          <w:tab w:val="num" w:pos="6480"/>
        </w:tabs>
        <w:ind w:left="6480" w:hanging="360"/>
      </w:pPr>
    </w:lvl>
  </w:abstractNum>
  <w:abstractNum w:abstractNumId="33" w15:restartNumberingAfterBreak="0">
    <w:nsid w:val="4AD75A7A"/>
    <w:multiLevelType w:val="hybridMultilevel"/>
    <w:tmpl w:val="63FE70AE"/>
    <w:lvl w:ilvl="0" w:tplc="0419000F">
      <w:start w:val="1"/>
      <w:numFmt w:val="decimal"/>
      <w:lvlText w:val="%1."/>
      <w:lvlJc w:val="left"/>
      <w:pPr>
        <w:tabs>
          <w:tab w:val="num" w:pos="720"/>
        </w:tabs>
        <w:ind w:left="720" w:hanging="360"/>
      </w:pPr>
      <w:rPr>
        <w:rFonts w:hint="default"/>
      </w:rPr>
    </w:lvl>
    <w:lvl w:ilvl="1" w:tplc="FFFFFFFF" w:tentative="1">
      <w:start w:val="1"/>
      <w:numFmt w:val="bullet"/>
      <w:lvlText w:val=""/>
      <w:lvlJc w:val="left"/>
      <w:pPr>
        <w:tabs>
          <w:tab w:val="num" w:pos="1440"/>
        </w:tabs>
        <w:ind w:left="1440" w:hanging="360"/>
      </w:pPr>
      <w:rPr>
        <w:rFonts w:ascii="Wingdings 2" w:hAnsi="Wingdings 2" w:hint="default"/>
      </w:rPr>
    </w:lvl>
    <w:lvl w:ilvl="2" w:tplc="FFFFFFFF" w:tentative="1">
      <w:start w:val="1"/>
      <w:numFmt w:val="bullet"/>
      <w:lvlText w:val=""/>
      <w:lvlJc w:val="left"/>
      <w:pPr>
        <w:tabs>
          <w:tab w:val="num" w:pos="2160"/>
        </w:tabs>
        <w:ind w:left="2160" w:hanging="360"/>
      </w:pPr>
      <w:rPr>
        <w:rFonts w:ascii="Wingdings 2" w:hAnsi="Wingdings 2" w:hint="default"/>
      </w:rPr>
    </w:lvl>
    <w:lvl w:ilvl="3" w:tplc="FFFFFFFF" w:tentative="1">
      <w:start w:val="1"/>
      <w:numFmt w:val="bullet"/>
      <w:lvlText w:val=""/>
      <w:lvlJc w:val="left"/>
      <w:pPr>
        <w:tabs>
          <w:tab w:val="num" w:pos="2880"/>
        </w:tabs>
        <w:ind w:left="2880" w:hanging="360"/>
      </w:pPr>
      <w:rPr>
        <w:rFonts w:ascii="Wingdings 2" w:hAnsi="Wingdings 2" w:hint="default"/>
      </w:rPr>
    </w:lvl>
    <w:lvl w:ilvl="4" w:tplc="FFFFFFFF" w:tentative="1">
      <w:start w:val="1"/>
      <w:numFmt w:val="bullet"/>
      <w:lvlText w:val=""/>
      <w:lvlJc w:val="left"/>
      <w:pPr>
        <w:tabs>
          <w:tab w:val="num" w:pos="3600"/>
        </w:tabs>
        <w:ind w:left="3600" w:hanging="360"/>
      </w:pPr>
      <w:rPr>
        <w:rFonts w:ascii="Wingdings 2" w:hAnsi="Wingdings 2" w:hint="default"/>
      </w:rPr>
    </w:lvl>
    <w:lvl w:ilvl="5" w:tplc="FFFFFFFF" w:tentative="1">
      <w:start w:val="1"/>
      <w:numFmt w:val="bullet"/>
      <w:lvlText w:val=""/>
      <w:lvlJc w:val="left"/>
      <w:pPr>
        <w:tabs>
          <w:tab w:val="num" w:pos="4320"/>
        </w:tabs>
        <w:ind w:left="4320" w:hanging="360"/>
      </w:pPr>
      <w:rPr>
        <w:rFonts w:ascii="Wingdings 2" w:hAnsi="Wingdings 2" w:hint="default"/>
      </w:rPr>
    </w:lvl>
    <w:lvl w:ilvl="6" w:tplc="FFFFFFFF" w:tentative="1">
      <w:start w:val="1"/>
      <w:numFmt w:val="bullet"/>
      <w:lvlText w:val=""/>
      <w:lvlJc w:val="left"/>
      <w:pPr>
        <w:tabs>
          <w:tab w:val="num" w:pos="5040"/>
        </w:tabs>
        <w:ind w:left="5040" w:hanging="360"/>
      </w:pPr>
      <w:rPr>
        <w:rFonts w:ascii="Wingdings 2" w:hAnsi="Wingdings 2" w:hint="default"/>
      </w:rPr>
    </w:lvl>
    <w:lvl w:ilvl="7" w:tplc="FFFFFFFF" w:tentative="1">
      <w:start w:val="1"/>
      <w:numFmt w:val="bullet"/>
      <w:lvlText w:val=""/>
      <w:lvlJc w:val="left"/>
      <w:pPr>
        <w:tabs>
          <w:tab w:val="num" w:pos="5760"/>
        </w:tabs>
        <w:ind w:left="5760" w:hanging="360"/>
      </w:pPr>
      <w:rPr>
        <w:rFonts w:ascii="Wingdings 2" w:hAnsi="Wingdings 2" w:hint="default"/>
      </w:rPr>
    </w:lvl>
    <w:lvl w:ilvl="8" w:tplc="FFFFFFFF" w:tentative="1">
      <w:start w:val="1"/>
      <w:numFmt w:val="bullet"/>
      <w:lvlText w:val=""/>
      <w:lvlJc w:val="left"/>
      <w:pPr>
        <w:tabs>
          <w:tab w:val="num" w:pos="6480"/>
        </w:tabs>
        <w:ind w:left="6480" w:hanging="360"/>
      </w:pPr>
      <w:rPr>
        <w:rFonts w:ascii="Wingdings 2" w:hAnsi="Wingdings 2" w:hint="default"/>
      </w:rPr>
    </w:lvl>
  </w:abstractNum>
  <w:abstractNum w:abstractNumId="34" w15:restartNumberingAfterBreak="0">
    <w:nsid w:val="56EC5FF5"/>
    <w:multiLevelType w:val="hybridMultilevel"/>
    <w:tmpl w:val="1ECAA468"/>
    <w:lvl w:ilvl="0" w:tplc="C8C6D6EC">
      <w:start w:val="1"/>
      <w:numFmt w:val="bullet"/>
      <w:lvlText w:val="•"/>
      <w:lvlJc w:val="left"/>
      <w:pPr>
        <w:tabs>
          <w:tab w:val="num" w:pos="720"/>
        </w:tabs>
        <w:ind w:left="720" w:hanging="360"/>
      </w:pPr>
      <w:rPr>
        <w:rFonts w:ascii="Arial" w:hAnsi="Arial" w:hint="default"/>
      </w:rPr>
    </w:lvl>
    <w:lvl w:ilvl="1" w:tplc="BEC4FE60" w:tentative="1">
      <w:start w:val="1"/>
      <w:numFmt w:val="bullet"/>
      <w:lvlText w:val="•"/>
      <w:lvlJc w:val="left"/>
      <w:pPr>
        <w:tabs>
          <w:tab w:val="num" w:pos="1440"/>
        </w:tabs>
        <w:ind w:left="1440" w:hanging="360"/>
      </w:pPr>
      <w:rPr>
        <w:rFonts w:ascii="Arial" w:hAnsi="Arial" w:hint="default"/>
      </w:rPr>
    </w:lvl>
    <w:lvl w:ilvl="2" w:tplc="4524F66E" w:tentative="1">
      <w:start w:val="1"/>
      <w:numFmt w:val="bullet"/>
      <w:lvlText w:val="•"/>
      <w:lvlJc w:val="left"/>
      <w:pPr>
        <w:tabs>
          <w:tab w:val="num" w:pos="2160"/>
        </w:tabs>
        <w:ind w:left="2160" w:hanging="360"/>
      </w:pPr>
      <w:rPr>
        <w:rFonts w:ascii="Arial" w:hAnsi="Arial" w:hint="default"/>
      </w:rPr>
    </w:lvl>
    <w:lvl w:ilvl="3" w:tplc="94923CC2" w:tentative="1">
      <w:start w:val="1"/>
      <w:numFmt w:val="bullet"/>
      <w:lvlText w:val="•"/>
      <w:lvlJc w:val="left"/>
      <w:pPr>
        <w:tabs>
          <w:tab w:val="num" w:pos="2880"/>
        </w:tabs>
        <w:ind w:left="2880" w:hanging="360"/>
      </w:pPr>
      <w:rPr>
        <w:rFonts w:ascii="Arial" w:hAnsi="Arial" w:hint="default"/>
      </w:rPr>
    </w:lvl>
    <w:lvl w:ilvl="4" w:tplc="5C60399E" w:tentative="1">
      <w:start w:val="1"/>
      <w:numFmt w:val="bullet"/>
      <w:lvlText w:val="•"/>
      <w:lvlJc w:val="left"/>
      <w:pPr>
        <w:tabs>
          <w:tab w:val="num" w:pos="3600"/>
        </w:tabs>
        <w:ind w:left="3600" w:hanging="360"/>
      </w:pPr>
      <w:rPr>
        <w:rFonts w:ascii="Arial" w:hAnsi="Arial" w:hint="default"/>
      </w:rPr>
    </w:lvl>
    <w:lvl w:ilvl="5" w:tplc="F13AEFB6" w:tentative="1">
      <w:start w:val="1"/>
      <w:numFmt w:val="bullet"/>
      <w:lvlText w:val="•"/>
      <w:lvlJc w:val="left"/>
      <w:pPr>
        <w:tabs>
          <w:tab w:val="num" w:pos="4320"/>
        </w:tabs>
        <w:ind w:left="4320" w:hanging="360"/>
      </w:pPr>
      <w:rPr>
        <w:rFonts w:ascii="Arial" w:hAnsi="Arial" w:hint="default"/>
      </w:rPr>
    </w:lvl>
    <w:lvl w:ilvl="6" w:tplc="A210C930" w:tentative="1">
      <w:start w:val="1"/>
      <w:numFmt w:val="bullet"/>
      <w:lvlText w:val="•"/>
      <w:lvlJc w:val="left"/>
      <w:pPr>
        <w:tabs>
          <w:tab w:val="num" w:pos="5040"/>
        </w:tabs>
        <w:ind w:left="5040" w:hanging="360"/>
      </w:pPr>
      <w:rPr>
        <w:rFonts w:ascii="Arial" w:hAnsi="Arial" w:hint="default"/>
      </w:rPr>
    </w:lvl>
    <w:lvl w:ilvl="7" w:tplc="CF268EC8" w:tentative="1">
      <w:start w:val="1"/>
      <w:numFmt w:val="bullet"/>
      <w:lvlText w:val="•"/>
      <w:lvlJc w:val="left"/>
      <w:pPr>
        <w:tabs>
          <w:tab w:val="num" w:pos="5760"/>
        </w:tabs>
        <w:ind w:left="5760" w:hanging="360"/>
      </w:pPr>
      <w:rPr>
        <w:rFonts w:ascii="Arial" w:hAnsi="Arial" w:hint="default"/>
      </w:rPr>
    </w:lvl>
    <w:lvl w:ilvl="8" w:tplc="F42E4B78"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5A721ED4"/>
    <w:multiLevelType w:val="hybridMultilevel"/>
    <w:tmpl w:val="A99AEA0E"/>
    <w:lvl w:ilvl="0" w:tplc="CA7A1F14">
      <w:start w:val="1"/>
      <w:numFmt w:val="decimal"/>
      <w:lvlText w:val="%1."/>
      <w:lvlJc w:val="left"/>
      <w:pPr>
        <w:tabs>
          <w:tab w:val="num" w:pos="720"/>
        </w:tabs>
        <w:ind w:left="720" w:hanging="360"/>
      </w:pPr>
    </w:lvl>
    <w:lvl w:ilvl="1" w:tplc="A86A7120">
      <w:start w:val="1"/>
      <w:numFmt w:val="decimal"/>
      <w:lvlText w:val="%2."/>
      <w:lvlJc w:val="left"/>
      <w:pPr>
        <w:tabs>
          <w:tab w:val="num" w:pos="1440"/>
        </w:tabs>
        <w:ind w:left="1440" w:hanging="360"/>
      </w:pPr>
    </w:lvl>
    <w:lvl w:ilvl="2" w:tplc="3956E518" w:tentative="1">
      <w:start w:val="1"/>
      <w:numFmt w:val="decimal"/>
      <w:lvlText w:val="%3."/>
      <w:lvlJc w:val="left"/>
      <w:pPr>
        <w:tabs>
          <w:tab w:val="num" w:pos="2160"/>
        </w:tabs>
        <w:ind w:left="2160" w:hanging="360"/>
      </w:pPr>
    </w:lvl>
    <w:lvl w:ilvl="3" w:tplc="44AE2104" w:tentative="1">
      <w:start w:val="1"/>
      <w:numFmt w:val="decimal"/>
      <w:lvlText w:val="%4."/>
      <w:lvlJc w:val="left"/>
      <w:pPr>
        <w:tabs>
          <w:tab w:val="num" w:pos="2880"/>
        </w:tabs>
        <w:ind w:left="2880" w:hanging="360"/>
      </w:pPr>
    </w:lvl>
    <w:lvl w:ilvl="4" w:tplc="1A3AAB04" w:tentative="1">
      <w:start w:val="1"/>
      <w:numFmt w:val="decimal"/>
      <w:lvlText w:val="%5."/>
      <w:lvlJc w:val="left"/>
      <w:pPr>
        <w:tabs>
          <w:tab w:val="num" w:pos="3600"/>
        </w:tabs>
        <w:ind w:left="3600" w:hanging="360"/>
      </w:pPr>
    </w:lvl>
    <w:lvl w:ilvl="5" w:tplc="658E8798" w:tentative="1">
      <w:start w:val="1"/>
      <w:numFmt w:val="decimal"/>
      <w:lvlText w:val="%6."/>
      <w:lvlJc w:val="left"/>
      <w:pPr>
        <w:tabs>
          <w:tab w:val="num" w:pos="4320"/>
        </w:tabs>
        <w:ind w:left="4320" w:hanging="360"/>
      </w:pPr>
    </w:lvl>
    <w:lvl w:ilvl="6" w:tplc="386E666A" w:tentative="1">
      <w:start w:val="1"/>
      <w:numFmt w:val="decimal"/>
      <w:lvlText w:val="%7."/>
      <w:lvlJc w:val="left"/>
      <w:pPr>
        <w:tabs>
          <w:tab w:val="num" w:pos="5040"/>
        </w:tabs>
        <w:ind w:left="5040" w:hanging="360"/>
      </w:pPr>
    </w:lvl>
    <w:lvl w:ilvl="7" w:tplc="71E02EEE" w:tentative="1">
      <w:start w:val="1"/>
      <w:numFmt w:val="decimal"/>
      <w:lvlText w:val="%8."/>
      <w:lvlJc w:val="left"/>
      <w:pPr>
        <w:tabs>
          <w:tab w:val="num" w:pos="5760"/>
        </w:tabs>
        <w:ind w:left="5760" w:hanging="360"/>
      </w:pPr>
    </w:lvl>
    <w:lvl w:ilvl="8" w:tplc="A6FEC7BA" w:tentative="1">
      <w:start w:val="1"/>
      <w:numFmt w:val="decimal"/>
      <w:lvlText w:val="%9."/>
      <w:lvlJc w:val="left"/>
      <w:pPr>
        <w:tabs>
          <w:tab w:val="num" w:pos="6480"/>
        </w:tabs>
        <w:ind w:left="6480" w:hanging="360"/>
      </w:pPr>
    </w:lvl>
  </w:abstractNum>
  <w:abstractNum w:abstractNumId="36" w15:restartNumberingAfterBreak="0">
    <w:nsid w:val="5B0225D7"/>
    <w:multiLevelType w:val="hybridMultilevel"/>
    <w:tmpl w:val="E6305F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5F7274BD"/>
    <w:multiLevelType w:val="hybridMultilevel"/>
    <w:tmpl w:val="ACF6D384"/>
    <w:lvl w:ilvl="0" w:tplc="09846454">
      <w:start w:val="1"/>
      <w:numFmt w:val="bullet"/>
      <w:lvlText w:val="•"/>
      <w:lvlJc w:val="left"/>
      <w:pPr>
        <w:tabs>
          <w:tab w:val="num" w:pos="720"/>
        </w:tabs>
        <w:ind w:left="720" w:hanging="360"/>
      </w:pPr>
      <w:rPr>
        <w:rFonts w:ascii="Times New Roman" w:hAnsi="Times New Roman" w:hint="default"/>
      </w:rPr>
    </w:lvl>
    <w:lvl w:ilvl="1" w:tplc="407EAEB0" w:tentative="1">
      <w:start w:val="1"/>
      <w:numFmt w:val="bullet"/>
      <w:lvlText w:val="•"/>
      <w:lvlJc w:val="left"/>
      <w:pPr>
        <w:tabs>
          <w:tab w:val="num" w:pos="1440"/>
        </w:tabs>
        <w:ind w:left="1440" w:hanging="360"/>
      </w:pPr>
      <w:rPr>
        <w:rFonts w:ascii="Times New Roman" w:hAnsi="Times New Roman" w:hint="default"/>
      </w:rPr>
    </w:lvl>
    <w:lvl w:ilvl="2" w:tplc="3D1E1C12" w:tentative="1">
      <w:start w:val="1"/>
      <w:numFmt w:val="bullet"/>
      <w:lvlText w:val="•"/>
      <w:lvlJc w:val="left"/>
      <w:pPr>
        <w:tabs>
          <w:tab w:val="num" w:pos="2160"/>
        </w:tabs>
        <w:ind w:left="2160" w:hanging="360"/>
      </w:pPr>
      <w:rPr>
        <w:rFonts w:ascii="Times New Roman" w:hAnsi="Times New Roman" w:hint="default"/>
      </w:rPr>
    </w:lvl>
    <w:lvl w:ilvl="3" w:tplc="50E26EFC" w:tentative="1">
      <w:start w:val="1"/>
      <w:numFmt w:val="bullet"/>
      <w:lvlText w:val="•"/>
      <w:lvlJc w:val="left"/>
      <w:pPr>
        <w:tabs>
          <w:tab w:val="num" w:pos="2880"/>
        </w:tabs>
        <w:ind w:left="2880" w:hanging="360"/>
      </w:pPr>
      <w:rPr>
        <w:rFonts w:ascii="Times New Roman" w:hAnsi="Times New Roman" w:hint="default"/>
      </w:rPr>
    </w:lvl>
    <w:lvl w:ilvl="4" w:tplc="484E52D0" w:tentative="1">
      <w:start w:val="1"/>
      <w:numFmt w:val="bullet"/>
      <w:lvlText w:val="•"/>
      <w:lvlJc w:val="left"/>
      <w:pPr>
        <w:tabs>
          <w:tab w:val="num" w:pos="3600"/>
        </w:tabs>
        <w:ind w:left="3600" w:hanging="360"/>
      </w:pPr>
      <w:rPr>
        <w:rFonts w:ascii="Times New Roman" w:hAnsi="Times New Roman" w:hint="default"/>
      </w:rPr>
    </w:lvl>
    <w:lvl w:ilvl="5" w:tplc="5A109392" w:tentative="1">
      <w:start w:val="1"/>
      <w:numFmt w:val="bullet"/>
      <w:lvlText w:val="•"/>
      <w:lvlJc w:val="left"/>
      <w:pPr>
        <w:tabs>
          <w:tab w:val="num" w:pos="4320"/>
        </w:tabs>
        <w:ind w:left="4320" w:hanging="360"/>
      </w:pPr>
      <w:rPr>
        <w:rFonts w:ascii="Times New Roman" w:hAnsi="Times New Roman" w:hint="default"/>
      </w:rPr>
    </w:lvl>
    <w:lvl w:ilvl="6" w:tplc="DCDA40FC" w:tentative="1">
      <w:start w:val="1"/>
      <w:numFmt w:val="bullet"/>
      <w:lvlText w:val="•"/>
      <w:lvlJc w:val="left"/>
      <w:pPr>
        <w:tabs>
          <w:tab w:val="num" w:pos="5040"/>
        </w:tabs>
        <w:ind w:left="5040" w:hanging="360"/>
      </w:pPr>
      <w:rPr>
        <w:rFonts w:ascii="Times New Roman" w:hAnsi="Times New Roman" w:hint="default"/>
      </w:rPr>
    </w:lvl>
    <w:lvl w:ilvl="7" w:tplc="57E206FE" w:tentative="1">
      <w:start w:val="1"/>
      <w:numFmt w:val="bullet"/>
      <w:lvlText w:val="•"/>
      <w:lvlJc w:val="left"/>
      <w:pPr>
        <w:tabs>
          <w:tab w:val="num" w:pos="5760"/>
        </w:tabs>
        <w:ind w:left="5760" w:hanging="360"/>
      </w:pPr>
      <w:rPr>
        <w:rFonts w:ascii="Times New Roman" w:hAnsi="Times New Roman" w:hint="default"/>
      </w:rPr>
    </w:lvl>
    <w:lvl w:ilvl="8" w:tplc="8A52ED6E" w:tentative="1">
      <w:start w:val="1"/>
      <w:numFmt w:val="bullet"/>
      <w:lvlText w:val="•"/>
      <w:lvlJc w:val="left"/>
      <w:pPr>
        <w:tabs>
          <w:tab w:val="num" w:pos="6480"/>
        </w:tabs>
        <w:ind w:left="6480" w:hanging="360"/>
      </w:pPr>
      <w:rPr>
        <w:rFonts w:ascii="Times New Roman" w:hAnsi="Times New Roman" w:hint="default"/>
      </w:rPr>
    </w:lvl>
  </w:abstractNum>
  <w:abstractNum w:abstractNumId="38" w15:restartNumberingAfterBreak="0">
    <w:nsid w:val="613C0F4B"/>
    <w:multiLevelType w:val="hybridMultilevel"/>
    <w:tmpl w:val="E4D2FE5A"/>
    <w:lvl w:ilvl="0" w:tplc="5D26FCB2">
      <w:start w:val="1"/>
      <w:numFmt w:val="bullet"/>
      <w:lvlText w:val="•"/>
      <w:lvlJc w:val="left"/>
      <w:pPr>
        <w:tabs>
          <w:tab w:val="num" w:pos="720"/>
        </w:tabs>
        <w:ind w:left="720" w:hanging="360"/>
      </w:pPr>
      <w:rPr>
        <w:rFonts w:ascii="Arial" w:hAnsi="Arial" w:hint="default"/>
      </w:rPr>
    </w:lvl>
    <w:lvl w:ilvl="1" w:tplc="BB5AEF3A" w:tentative="1">
      <w:start w:val="1"/>
      <w:numFmt w:val="bullet"/>
      <w:lvlText w:val="•"/>
      <w:lvlJc w:val="left"/>
      <w:pPr>
        <w:tabs>
          <w:tab w:val="num" w:pos="1440"/>
        </w:tabs>
        <w:ind w:left="1440" w:hanging="360"/>
      </w:pPr>
      <w:rPr>
        <w:rFonts w:ascii="Arial" w:hAnsi="Arial" w:hint="default"/>
      </w:rPr>
    </w:lvl>
    <w:lvl w:ilvl="2" w:tplc="3230E3E2" w:tentative="1">
      <w:start w:val="1"/>
      <w:numFmt w:val="bullet"/>
      <w:lvlText w:val="•"/>
      <w:lvlJc w:val="left"/>
      <w:pPr>
        <w:tabs>
          <w:tab w:val="num" w:pos="2160"/>
        </w:tabs>
        <w:ind w:left="2160" w:hanging="360"/>
      </w:pPr>
      <w:rPr>
        <w:rFonts w:ascii="Arial" w:hAnsi="Arial" w:hint="default"/>
      </w:rPr>
    </w:lvl>
    <w:lvl w:ilvl="3" w:tplc="E31C5D72" w:tentative="1">
      <w:start w:val="1"/>
      <w:numFmt w:val="bullet"/>
      <w:lvlText w:val="•"/>
      <w:lvlJc w:val="left"/>
      <w:pPr>
        <w:tabs>
          <w:tab w:val="num" w:pos="2880"/>
        </w:tabs>
        <w:ind w:left="2880" w:hanging="360"/>
      </w:pPr>
      <w:rPr>
        <w:rFonts w:ascii="Arial" w:hAnsi="Arial" w:hint="default"/>
      </w:rPr>
    </w:lvl>
    <w:lvl w:ilvl="4" w:tplc="3AF05FDA" w:tentative="1">
      <w:start w:val="1"/>
      <w:numFmt w:val="bullet"/>
      <w:lvlText w:val="•"/>
      <w:lvlJc w:val="left"/>
      <w:pPr>
        <w:tabs>
          <w:tab w:val="num" w:pos="3600"/>
        </w:tabs>
        <w:ind w:left="3600" w:hanging="360"/>
      </w:pPr>
      <w:rPr>
        <w:rFonts w:ascii="Arial" w:hAnsi="Arial" w:hint="default"/>
      </w:rPr>
    </w:lvl>
    <w:lvl w:ilvl="5" w:tplc="85B25D0A" w:tentative="1">
      <w:start w:val="1"/>
      <w:numFmt w:val="bullet"/>
      <w:lvlText w:val="•"/>
      <w:lvlJc w:val="left"/>
      <w:pPr>
        <w:tabs>
          <w:tab w:val="num" w:pos="4320"/>
        </w:tabs>
        <w:ind w:left="4320" w:hanging="360"/>
      </w:pPr>
      <w:rPr>
        <w:rFonts w:ascii="Arial" w:hAnsi="Arial" w:hint="default"/>
      </w:rPr>
    </w:lvl>
    <w:lvl w:ilvl="6" w:tplc="BC70A446" w:tentative="1">
      <w:start w:val="1"/>
      <w:numFmt w:val="bullet"/>
      <w:lvlText w:val="•"/>
      <w:lvlJc w:val="left"/>
      <w:pPr>
        <w:tabs>
          <w:tab w:val="num" w:pos="5040"/>
        </w:tabs>
        <w:ind w:left="5040" w:hanging="360"/>
      </w:pPr>
      <w:rPr>
        <w:rFonts w:ascii="Arial" w:hAnsi="Arial" w:hint="default"/>
      </w:rPr>
    </w:lvl>
    <w:lvl w:ilvl="7" w:tplc="A2BA46D2" w:tentative="1">
      <w:start w:val="1"/>
      <w:numFmt w:val="bullet"/>
      <w:lvlText w:val="•"/>
      <w:lvlJc w:val="left"/>
      <w:pPr>
        <w:tabs>
          <w:tab w:val="num" w:pos="5760"/>
        </w:tabs>
        <w:ind w:left="5760" w:hanging="360"/>
      </w:pPr>
      <w:rPr>
        <w:rFonts w:ascii="Arial" w:hAnsi="Arial" w:hint="default"/>
      </w:rPr>
    </w:lvl>
    <w:lvl w:ilvl="8" w:tplc="37F0463C"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6E004148"/>
    <w:multiLevelType w:val="hybridMultilevel"/>
    <w:tmpl w:val="736A36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F957C8F"/>
    <w:multiLevelType w:val="hybridMultilevel"/>
    <w:tmpl w:val="8CB4465E"/>
    <w:lvl w:ilvl="0" w:tplc="E5800BAE">
      <w:start w:val="1"/>
      <w:numFmt w:val="bullet"/>
      <w:lvlText w:val="•"/>
      <w:lvlJc w:val="left"/>
      <w:pPr>
        <w:tabs>
          <w:tab w:val="num" w:pos="720"/>
        </w:tabs>
        <w:ind w:left="720" w:hanging="360"/>
      </w:pPr>
      <w:rPr>
        <w:rFonts w:ascii="Times New Roman" w:hAnsi="Times New Roman" w:hint="default"/>
      </w:rPr>
    </w:lvl>
    <w:lvl w:ilvl="1" w:tplc="6C7C48D4" w:tentative="1">
      <w:start w:val="1"/>
      <w:numFmt w:val="bullet"/>
      <w:lvlText w:val="•"/>
      <w:lvlJc w:val="left"/>
      <w:pPr>
        <w:tabs>
          <w:tab w:val="num" w:pos="1440"/>
        </w:tabs>
        <w:ind w:left="1440" w:hanging="360"/>
      </w:pPr>
      <w:rPr>
        <w:rFonts w:ascii="Times New Roman" w:hAnsi="Times New Roman" w:hint="default"/>
      </w:rPr>
    </w:lvl>
    <w:lvl w:ilvl="2" w:tplc="71E61C50" w:tentative="1">
      <w:start w:val="1"/>
      <w:numFmt w:val="bullet"/>
      <w:lvlText w:val="•"/>
      <w:lvlJc w:val="left"/>
      <w:pPr>
        <w:tabs>
          <w:tab w:val="num" w:pos="2160"/>
        </w:tabs>
        <w:ind w:left="2160" w:hanging="360"/>
      </w:pPr>
      <w:rPr>
        <w:rFonts w:ascii="Times New Roman" w:hAnsi="Times New Roman" w:hint="default"/>
      </w:rPr>
    </w:lvl>
    <w:lvl w:ilvl="3" w:tplc="83EC9B90" w:tentative="1">
      <w:start w:val="1"/>
      <w:numFmt w:val="bullet"/>
      <w:lvlText w:val="•"/>
      <w:lvlJc w:val="left"/>
      <w:pPr>
        <w:tabs>
          <w:tab w:val="num" w:pos="2880"/>
        </w:tabs>
        <w:ind w:left="2880" w:hanging="360"/>
      </w:pPr>
      <w:rPr>
        <w:rFonts w:ascii="Times New Roman" w:hAnsi="Times New Roman" w:hint="default"/>
      </w:rPr>
    </w:lvl>
    <w:lvl w:ilvl="4" w:tplc="67965C40" w:tentative="1">
      <w:start w:val="1"/>
      <w:numFmt w:val="bullet"/>
      <w:lvlText w:val="•"/>
      <w:lvlJc w:val="left"/>
      <w:pPr>
        <w:tabs>
          <w:tab w:val="num" w:pos="3600"/>
        </w:tabs>
        <w:ind w:left="3600" w:hanging="360"/>
      </w:pPr>
      <w:rPr>
        <w:rFonts w:ascii="Times New Roman" w:hAnsi="Times New Roman" w:hint="default"/>
      </w:rPr>
    </w:lvl>
    <w:lvl w:ilvl="5" w:tplc="A0DA538E" w:tentative="1">
      <w:start w:val="1"/>
      <w:numFmt w:val="bullet"/>
      <w:lvlText w:val="•"/>
      <w:lvlJc w:val="left"/>
      <w:pPr>
        <w:tabs>
          <w:tab w:val="num" w:pos="4320"/>
        </w:tabs>
        <w:ind w:left="4320" w:hanging="360"/>
      </w:pPr>
      <w:rPr>
        <w:rFonts w:ascii="Times New Roman" w:hAnsi="Times New Roman" w:hint="default"/>
      </w:rPr>
    </w:lvl>
    <w:lvl w:ilvl="6" w:tplc="F36C2FAA" w:tentative="1">
      <w:start w:val="1"/>
      <w:numFmt w:val="bullet"/>
      <w:lvlText w:val="•"/>
      <w:lvlJc w:val="left"/>
      <w:pPr>
        <w:tabs>
          <w:tab w:val="num" w:pos="5040"/>
        </w:tabs>
        <w:ind w:left="5040" w:hanging="360"/>
      </w:pPr>
      <w:rPr>
        <w:rFonts w:ascii="Times New Roman" w:hAnsi="Times New Roman" w:hint="default"/>
      </w:rPr>
    </w:lvl>
    <w:lvl w:ilvl="7" w:tplc="158AA3B4" w:tentative="1">
      <w:start w:val="1"/>
      <w:numFmt w:val="bullet"/>
      <w:lvlText w:val="•"/>
      <w:lvlJc w:val="left"/>
      <w:pPr>
        <w:tabs>
          <w:tab w:val="num" w:pos="5760"/>
        </w:tabs>
        <w:ind w:left="5760" w:hanging="360"/>
      </w:pPr>
      <w:rPr>
        <w:rFonts w:ascii="Times New Roman" w:hAnsi="Times New Roman" w:hint="default"/>
      </w:rPr>
    </w:lvl>
    <w:lvl w:ilvl="8" w:tplc="C400CA30" w:tentative="1">
      <w:start w:val="1"/>
      <w:numFmt w:val="bullet"/>
      <w:lvlText w:val="•"/>
      <w:lvlJc w:val="left"/>
      <w:pPr>
        <w:tabs>
          <w:tab w:val="num" w:pos="6480"/>
        </w:tabs>
        <w:ind w:left="6480" w:hanging="360"/>
      </w:pPr>
      <w:rPr>
        <w:rFonts w:ascii="Times New Roman" w:hAnsi="Times New Roman" w:hint="default"/>
      </w:rPr>
    </w:lvl>
  </w:abstractNum>
  <w:abstractNum w:abstractNumId="41" w15:restartNumberingAfterBreak="0">
    <w:nsid w:val="723769BF"/>
    <w:multiLevelType w:val="hybridMultilevel"/>
    <w:tmpl w:val="0560A856"/>
    <w:lvl w:ilvl="0" w:tplc="60E23A50">
      <w:start w:val="1"/>
      <w:numFmt w:val="bullet"/>
      <w:lvlText w:val="•"/>
      <w:lvlJc w:val="left"/>
      <w:pPr>
        <w:tabs>
          <w:tab w:val="num" w:pos="720"/>
        </w:tabs>
        <w:ind w:left="720" w:hanging="360"/>
      </w:pPr>
      <w:rPr>
        <w:rFonts w:ascii="Arial" w:hAnsi="Arial" w:hint="default"/>
      </w:rPr>
    </w:lvl>
    <w:lvl w:ilvl="1" w:tplc="607271E0" w:tentative="1">
      <w:start w:val="1"/>
      <w:numFmt w:val="bullet"/>
      <w:lvlText w:val="•"/>
      <w:lvlJc w:val="left"/>
      <w:pPr>
        <w:tabs>
          <w:tab w:val="num" w:pos="1440"/>
        </w:tabs>
        <w:ind w:left="1440" w:hanging="360"/>
      </w:pPr>
      <w:rPr>
        <w:rFonts w:ascii="Arial" w:hAnsi="Arial" w:hint="default"/>
      </w:rPr>
    </w:lvl>
    <w:lvl w:ilvl="2" w:tplc="F940A012" w:tentative="1">
      <w:start w:val="1"/>
      <w:numFmt w:val="bullet"/>
      <w:lvlText w:val="•"/>
      <w:lvlJc w:val="left"/>
      <w:pPr>
        <w:tabs>
          <w:tab w:val="num" w:pos="2160"/>
        </w:tabs>
        <w:ind w:left="2160" w:hanging="360"/>
      </w:pPr>
      <w:rPr>
        <w:rFonts w:ascii="Arial" w:hAnsi="Arial" w:hint="default"/>
      </w:rPr>
    </w:lvl>
    <w:lvl w:ilvl="3" w:tplc="84E26A46" w:tentative="1">
      <w:start w:val="1"/>
      <w:numFmt w:val="bullet"/>
      <w:lvlText w:val="•"/>
      <w:lvlJc w:val="left"/>
      <w:pPr>
        <w:tabs>
          <w:tab w:val="num" w:pos="2880"/>
        </w:tabs>
        <w:ind w:left="2880" w:hanging="360"/>
      </w:pPr>
      <w:rPr>
        <w:rFonts w:ascii="Arial" w:hAnsi="Arial" w:hint="default"/>
      </w:rPr>
    </w:lvl>
    <w:lvl w:ilvl="4" w:tplc="7AD01454" w:tentative="1">
      <w:start w:val="1"/>
      <w:numFmt w:val="bullet"/>
      <w:lvlText w:val="•"/>
      <w:lvlJc w:val="left"/>
      <w:pPr>
        <w:tabs>
          <w:tab w:val="num" w:pos="3600"/>
        </w:tabs>
        <w:ind w:left="3600" w:hanging="360"/>
      </w:pPr>
      <w:rPr>
        <w:rFonts w:ascii="Arial" w:hAnsi="Arial" w:hint="default"/>
      </w:rPr>
    </w:lvl>
    <w:lvl w:ilvl="5" w:tplc="6214EF38" w:tentative="1">
      <w:start w:val="1"/>
      <w:numFmt w:val="bullet"/>
      <w:lvlText w:val="•"/>
      <w:lvlJc w:val="left"/>
      <w:pPr>
        <w:tabs>
          <w:tab w:val="num" w:pos="4320"/>
        </w:tabs>
        <w:ind w:left="4320" w:hanging="360"/>
      </w:pPr>
      <w:rPr>
        <w:rFonts w:ascii="Arial" w:hAnsi="Arial" w:hint="default"/>
      </w:rPr>
    </w:lvl>
    <w:lvl w:ilvl="6" w:tplc="DC263C96" w:tentative="1">
      <w:start w:val="1"/>
      <w:numFmt w:val="bullet"/>
      <w:lvlText w:val="•"/>
      <w:lvlJc w:val="left"/>
      <w:pPr>
        <w:tabs>
          <w:tab w:val="num" w:pos="5040"/>
        </w:tabs>
        <w:ind w:left="5040" w:hanging="360"/>
      </w:pPr>
      <w:rPr>
        <w:rFonts w:ascii="Arial" w:hAnsi="Arial" w:hint="default"/>
      </w:rPr>
    </w:lvl>
    <w:lvl w:ilvl="7" w:tplc="D52A6954" w:tentative="1">
      <w:start w:val="1"/>
      <w:numFmt w:val="bullet"/>
      <w:lvlText w:val="•"/>
      <w:lvlJc w:val="left"/>
      <w:pPr>
        <w:tabs>
          <w:tab w:val="num" w:pos="5760"/>
        </w:tabs>
        <w:ind w:left="5760" w:hanging="360"/>
      </w:pPr>
      <w:rPr>
        <w:rFonts w:ascii="Arial" w:hAnsi="Arial" w:hint="default"/>
      </w:rPr>
    </w:lvl>
    <w:lvl w:ilvl="8" w:tplc="4F086FBA" w:tentative="1">
      <w:start w:val="1"/>
      <w:numFmt w:val="bullet"/>
      <w:lvlText w:val="•"/>
      <w:lvlJc w:val="left"/>
      <w:pPr>
        <w:tabs>
          <w:tab w:val="num" w:pos="6480"/>
        </w:tabs>
        <w:ind w:left="6480" w:hanging="360"/>
      </w:pPr>
      <w:rPr>
        <w:rFonts w:ascii="Arial" w:hAnsi="Arial" w:hint="default"/>
      </w:rPr>
    </w:lvl>
  </w:abstractNum>
  <w:abstractNum w:abstractNumId="42" w15:restartNumberingAfterBreak="0">
    <w:nsid w:val="730306CB"/>
    <w:multiLevelType w:val="hybridMultilevel"/>
    <w:tmpl w:val="9160735E"/>
    <w:lvl w:ilvl="0" w:tplc="78C833C6">
      <w:start w:val="1"/>
      <w:numFmt w:val="bullet"/>
      <w:lvlText w:val="•"/>
      <w:lvlJc w:val="left"/>
      <w:pPr>
        <w:tabs>
          <w:tab w:val="num" w:pos="720"/>
        </w:tabs>
        <w:ind w:left="720" w:hanging="360"/>
      </w:pPr>
      <w:rPr>
        <w:rFonts w:ascii="Arial" w:hAnsi="Arial" w:hint="default"/>
      </w:rPr>
    </w:lvl>
    <w:lvl w:ilvl="1" w:tplc="85D2633C" w:tentative="1">
      <w:start w:val="1"/>
      <w:numFmt w:val="bullet"/>
      <w:lvlText w:val="•"/>
      <w:lvlJc w:val="left"/>
      <w:pPr>
        <w:tabs>
          <w:tab w:val="num" w:pos="1440"/>
        </w:tabs>
        <w:ind w:left="1440" w:hanging="360"/>
      </w:pPr>
      <w:rPr>
        <w:rFonts w:ascii="Arial" w:hAnsi="Arial" w:hint="default"/>
      </w:rPr>
    </w:lvl>
    <w:lvl w:ilvl="2" w:tplc="7D4A0F4C" w:tentative="1">
      <w:start w:val="1"/>
      <w:numFmt w:val="bullet"/>
      <w:lvlText w:val="•"/>
      <w:lvlJc w:val="left"/>
      <w:pPr>
        <w:tabs>
          <w:tab w:val="num" w:pos="2160"/>
        </w:tabs>
        <w:ind w:left="2160" w:hanging="360"/>
      </w:pPr>
      <w:rPr>
        <w:rFonts w:ascii="Arial" w:hAnsi="Arial" w:hint="default"/>
      </w:rPr>
    </w:lvl>
    <w:lvl w:ilvl="3" w:tplc="59F8E8B2" w:tentative="1">
      <w:start w:val="1"/>
      <w:numFmt w:val="bullet"/>
      <w:lvlText w:val="•"/>
      <w:lvlJc w:val="left"/>
      <w:pPr>
        <w:tabs>
          <w:tab w:val="num" w:pos="2880"/>
        </w:tabs>
        <w:ind w:left="2880" w:hanging="360"/>
      </w:pPr>
      <w:rPr>
        <w:rFonts w:ascii="Arial" w:hAnsi="Arial" w:hint="default"/>
      </w:rPr>
    </w:lvl>
    <w:lvl w:ilvl="4" w:tplc="A47A7174" w:tentative="1">
      <w:start w:val="1"/>
      <w:numFmt w:val="bullet"/>
      <w:lvlText w:val="•"/>
      <w:lvlJc w:val="left"/>
      <w:pPr>
        <w:tabs>
          <w:tab w:val="num" w:pos="3600"/>
        </w:tabs>
        <w:ind w:left="3600" w:hanging="360"/>
      </w:pPr>
      <w:rPr>
        <w:rFonts w:ascii="Arial" w:hAnsi="Arial" w:hint="default"/>
      </w:rPr>
    </w:lvl>
    <w:lvl w:ilvl="5" w:tplc="C75244CE" w:tentative="1">
      <w:start w:val="1"/>
      <w:numFmt w:val="bullet"/>
      <w:lvlText w:val="•"/>
      <w:lvlJc w:val="left"/>
      <w:pPr>
        <w:tabs>
          <w:tab w:val="num" w:pos="4320"/>
        </w:tabs>
        <w:ind w:left="4320" w:hanging="360"/>
      </w:pPr>
      <w:rPr>
        <w:rFonts w:ascii="Arial" w:hAnsi="Arial" w:hint="default"/>
      </w:rPr>
    </w:lvl>
    <w:lvl w:ilvl="6" w:tplc="EBBE681A" w:tentative="1">
      <w:start w:val="1"/>
      <w:numFmt w:val="bullet"/>
      <w:lvlText w:val="•"/>
      <w:lvlJc w:val="left"/>
      <w:pPr>
        <w:tabs>
          <w:tab w:val="num" w:pos="5040"/>
        </w:tabs>
        <w:ind w:left="5040" w:hanging="360"/>
      </w:pPr>
      <w:rPr>
        <w:rFonts w:ascii="Arial" w:hAnsi="Arial" w:hint="default"/>
      </w:rPr>
    </w:lvl>
    <w:lvl w:ilvl="7" w:tplc="4F4CA504" w:tentative="1">
      <w:start w:val="1"/>
      <w:numFmt w:val="bullet"/>
      <w:lvlText w:val="•"/>
      <w:lvlJc w:val="left"/>
      <w:pPr>
        <w:tabs>
          <w:tab w:val="num" w:pos="5760"/>
        </w:tabs>
        <w:ind w:left="5760" w:hanging="360"/>
      </w:pPr>
      <w:rPr>
        <w:rFonts w:ascii="Arial" w:hAnsi="Arial" w:hint="default"/>
      </w:rPr>
    </w:lvl>
    <w:lvl w:ilvl="8" w:tplc="2FB6BA58"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770660C7"/>
    <w:multiLevelType w:val="hybridMultilevel"/>
    <w:tmpl w:val="1BFC0570"/>
    <w:lvl w:ilvl="0" w:tplc="D18A2F82">
      <w:start w:val="1"/>
      <w:numFmt w:val="bullet"/>
      <w:lvlText w:val="•"/>
      <w:lvlJc w:val="left"/>
      <w:pPr>
        <w:tabs>
          <w:tab w:val="num" w:pos="720"/>
        </w:tabs>
        <w:ind w:left="720" w:hanging="360"/>
      </w:pPr>
      <w:rPr>
        <w:rFonts w:ascii="Arial" w:hAnsi="Arial" w:hint="default"/>
      </w:rPr>
    </w:lvl>
    <w:lvl w:ilvl="1" w:tplc="F3D2629E" w:tentative="1">
      <w:start w:val="1"/>
      <w:numFmt w:val="bullet"/>
      <w:lvlText w:val="•"/>
      <w:lvlJc w:val="left"/>
      <w:pPr>
        <w:tabs>
          <w:tab w:val="num" w:pos="1440"/>
        </w:tabs>
        <w:ind w:left="1440" w:hanging="360"/>
      </w:pPr>
      <w:rPr>
        <w:rFonts w:ascii="Arial" w:hAnsi="Arial" w:hint="default"/>
      </w:rPr>
    </w:lvl>
    <w:lvl w:ilvl="2" w:tplc="C6C62272" w:tentative="1">
      <w:start w:val="1"/>
      <w:numFmt w:val="bullet"/>
      <w:lvlText w:val="•"/>
      <w:lvlJc w:val="left"/>
      <w:pPr>
        <w:tabs>
          <w:tab w:val="num" w:pos="2160"/>
        </w:tabs>
        <w:ind w:left="2160" w:hanging="360"/>
      </w:pPr>
      <w:rPr>
        <w:rFonts w:ascii="Arial" w:hAnsi="Arial" w:hint="default"/>
      </w:rPr>
    </w:lvl>
    <w:lvl w:ilvl="3" w:tplc="C41CD7B8" w:tentative="1">
      <w:start w:val="1"/>
      <w:numFmt w:val="bullet"/>
      <w:lvlText w:val="•"/>
      <w:lvlJc w:val="left"/>
      <w:pPr>
        <w:tabs>
          <w:tab w:val="num" w:pos="2880"/>
        </w:tabs>
        <w:ind w:left="2880" w:hanging="360"/>
      </w:pPr>
      <w:rPr>
        <w:rFonts w:ascii="Arial" w:hAnsi="Arial" w:hint="default"/>
      </w:rPr>
    </w:lvl>
    <w:lvl w:ilvl="4" w:tplc="6C56812A" w:tentative="1">
      <w:start w:val="1"/>
      <w:numFmt w:val="bullet"/>
      <w:lvlText w:val="•"/>
      <w:lvlJc w:val="left"/>
      <w:pPr>
        <w:tabs>
          <w:tab w:val="num" w:pos="3600"/>
        </w:tabs>
        <w:ind w:left="3600" w:hanging="360"/>
      </w:pPr>
      <w:rPr>
        <w:rFonts w:ascii="Arial" w:hAnsi="Arial" w:hint="default"/>
      </w:rPr>
    </w:lvl>
    <w:lvl w:ilvl="5" w:tplc="CDACFBEA" w:tentative="1">
      <w:start w:val="1"/>
      <w:numFmt w:val="bullet"/>
      <w:lvlText w:val="•"/>
      <w:lvlJc w:val="left"/>
      <w:pPr>
        <w:tabs>
          <w:tab w:val="num" w:pos="4320"/>
        </w:tabs>
        <w:ind w:left="4320" w:hanging="360"/>
      </w:pPr>
      <w:rPr>
        <w:rFonts w:ascii="Arial" w:hAnsi="Arial" w:hint="default"/>
      </w:rPr>
    </w:lvl>
    <w:lvl w:ilvl="6" w:tplc="C1A6B1FC" w:tentative="1">
      <w:start w:val="1"/>
      <w:numFmt w:val="bullet"/>
      <w:lvlText w:val="•"/>
      <w:lvlJc w:val="left"/>
      <w:pPr>
        <w:tabs>
          <w:tab w:val="num" w:pos="5040"/>
        </w:tabs>
        <w:ind w:left="5040" w:hanging="360"/>
      </w:pPr>
      <w:rPr>
        <w:rFonts w:ascii="Arial" w:hAnsi="Arial" w:hint="default"/>
      </w:rPr>
    </w:lvl>
    <w:lvl w:ilvl="7" w:tplc="A5F2AF84" w:tentative="1">
      <w:start w:val="1"/>
      <w:numFmt w:val="bullet"/>
      <w:lvlText w:val="•"/>
      <w:lvlJc w:val="left"/>
      <w:pPr>
        <w:tabs>
          <w:tab w:val="num" w:pos="5760"/>
        </w:tabs>
        <w:ind w:left="5760" w:hanging="360"/>
      </w:pPr>
      <w:rPr>
        <w:rFonts w:ascii="Arial" w:hAnsi="Arial" w:hint="default"/>
      </w:rPr>
    </w:lvl>
    <w:lvl w:ilvl="8" w:tplc="DE3AE18A" w:tentative="1">
      <w:start w:val="1"/>
      <w:numFmt w:val="bullet"/>
      <w:lvlText w:val="•"/>
      <w:lvlJc w:val="left"/>
      <w:pPr>
        <w:tabs>
          <w:tab w:val="num" w:pos="6480"/>
        </w:tabs>
        <w:ind w:left="6480" w:hanging="360"/>
      </w:pPr>
      <w:rPr>
        <w:rFonts w:ascii="Arial" w:hAnsi="Arial" w:hint="default"/>
      </w:rPr>
    </w:lvl>
  </w:abstractNum>
  <w:abstractNum w:abstractNumId="44" w15:restartNumberingAfterBreak="0">
    <w:nsid w:val="789E141C"/>
    <w:multiLevelType w:val="hybridMultilevel"/>
    <w:tmpl w:val="2458D104"/>
    <w:lvl w:ilvl="0" w:tplc="0419000F">
      <w:start w:val="1"/>
      <w:numFmt w:val="decimal"/>
      <w:lvlText w:val="%1."/>
      <w:lvlJc w:val="left"/>
      <w:pPr>
        <w:tabs>
          <w:tab w:val="num" w:pos="720"/>
        </w:tabs>
        <w:ind w:left="720" w:hanging="360"/>
      </w:pPr>
      <w:rPr>
        <w:rFonts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45" w15:restartNumberingAfterBreak="0">
    <w:nsid w:val="79A045E1"/>
    <w:multiLevelType w:val="hybridMultilevel"/>
    <w:tmpl w:val="3488C26C"/>
    <w:lvl w:ilvl="0" w:tplc="420EA1FE">
      <w:start w:val="1"/>
      <w:numFmt w:val="bullet"/>
      <w:lvlText w:val="•"/>
      <w:lvlJc w:val="left"/>
      <w:pPr>
        <w:tabs>
          <w:tab w:val="num" w:pos="720"/>
        </w:tabs>
        <w:ind w:left="720" w:hanging="360"/>
      </w:pPr>
      <w:rPr>
        <w:rFonts w:ascii="Arial" w:hAnsi="Arial" w:hint="default"/>
      </w:rPr>
    </w:lvl>
    <w:lvl w:ilvl="1" w:tplc="F82C525C" w:tentative="1">
      <w:start w:val="1"/>
      <w:numFmt w:val="bullet"/>
      <w:lvlText w:val="•"/>
      <w:lvlJc w:val="left"/>
      <w:pPr>
        <w:tabs>
          <w:tab w:val="num" w:pos="1440"/>
        </w:tabs>
        <w:ind w:left="1440" w:hanging="360"/>
      </w:pPr>
      <w:rPr>
        <w:rFonts w:ascii="Arial" w:hAnsi="Arial" w:hint="default"/>
      </w:rPr>
    </w:lvl>
    <w:lvl w:ilvl="2" w:tplc="E844202C" w:tentative="1">
      <w:start w:val="1"/>
      <w:numFmt w:val="bullet"/>
      <w:lvlText w:val="•"/>
      <w:lvlJc w:val="left"/>
      <w:pPr>
        <w:tabs>
          <w:tab w:val="num" w:pos="2160"/>
        </w:tabs>
        <w:ind w:left="2160" w:hanging="360"/>
      </w:pPr>
      <w:rPr>
        <w:rFonts w:ascii="Arial" w:hAnsi="Arial" w:hint="default"/>
      </w:rPr>
    </w:lvl>
    <w:lvl w:ilvl="3" w:tplc="82E042E4" w:tentative="1">
      <w:start w:val="1"/>
      <w:numFmt w:val="bullet"/>
      <w:lvlText w:val="•"/>
      <w:lvlJc w:val="left"/>
      <w:pPr>
        <w:tabs>
          <w:tab w:val="num" w:pos="2880"/>
        </w:tabs>
        <w:ind w:left="2880" w:hanging="360"/>
      </w:pPr>
      <w:rPr>
        <w:rFonts w:ascii="Arial" w:hAnsi="Arial" w:hint="default"/>
      </w:rPr>
    </w:lvl>
    <w:lvl w:ilvl="4" w:tplc="95D44E4C" w:tentative="1">
      <w:start w:val="1"/>
      <w:numFmt w:val="bullet"/>
      <w:lvlText w:val="•"/>
      <w:lvlJc w:val="left"/>
      <w:pPr>
        <w:tabs>
          <w:tab w:val="num" w:pos="3600"/>
        </w:tabs>
        <w:ind w:left="3600" w:hanging="360"/>
      </w:pPr>
      <w:rPr>
        <w:rFonts w:ascii="Arial" w:hAnsi="Arial" w:hint="default"/>
      </w:rPr>
    </w:lvl>
    <w:lvl w:ilvl="5" w:tplc="12A48454" w:tentative="1">
      <w:start w:val="1"/>
      <w:numFmt w:val="bullet"/>
      <w:lvlText w:val="•"/>
      <w:lvlJc w:val="left"/>
      <w:pPr>
        <w:tabs>
          <w:tab w:val="num" w:pos="4320"/>
        </w:tabs>
        <w:ind w:left="4320" w:hanging="360"/>
      </w:pPr>
      <w:rPr>
        <w:rFonts w:ascii="Arial" w:hAnsi="Arial" w:hint="default"/>
      </w:rPr>
    </w:lvl>
    <w:lvl w:ilvl="6" w:tplc="EE223302" w:tentative="1">
      <w:start w:val="1"/>
      <w:numFmt w:val="bullet"/>
      <w:lvlText w:val="•"/>
      <w:lvlJc w:val="left"/>
      <w:pPr>
        <w:tabs>
          <w:tab w:val="num" w:pos="5040"/>
        </w:tabs>
        <w:ind w:left="5040" w:hanging="360"/>
      </w:pPr>
      <w:rPr>
        <w:rFonts w:ascii="Arial" w:hAnsi="Arial" w:hint="default"/>
      </w:rPr>
    </w:lvl>
    <w:lvl w:ilvl="7" w:tplc="1B40EBD6" w:tentative="1">
      <w:start w:val="1"/>
      <w:numFmt w:val="bullet"/>
      <w:lvlText w:val="•"/>
      <w:lvlJc w:val="left"/>
      <w:pPr>
        <w:tabs>
          <w:tab w:val="num" w:pos="5760"/>
        </w:tabs>
        <w:ind w:left="5760" w:hanging="360"/>
      </w:pPr>
      <w:rPr>
        <w:rFonts w:ascii="Arial" w:hAnsi="Arial" w:hint="default"/>
      </w:rPr>
    </w:lvl>
    <w:lvl w:ilvl="8" w:tplc="0ED08112" w:tentative="1">
      <w:start w:val="1"/>
      <w:numFmt w:val="bullet"/>
      <w:lvlText w:val="•"/>
      <w:lvlJc w:val="left"/>
      <w:pPr>
        <w:tabs>
          <w:tab w:val="num" w:pos="6480"/>
        </w:tabs>
        <w:ind w:left="6480" w:hanging="360"/>
      </w:pPr>
      <w:rPr>
        <w:rFonts w:ascii="Arial" w:hAnsi="Arial" w:hint="default"/>
      </w:rPr>
    </w:lvl>
  </w:abstractNum>
  <w:abstractNum w:abstractNumId="46" w15:restartNumberingAfterBreak="0">
    <w:nsid w:val="7B9D7E36"/>
    <w:multiLevelType w:val="hybridMultilevel"/>
    <w:tmpl w:val="77126934"/>
    <w:lvl w:ilvl="0" w:tplc="6FAC84C0">
      <w:start w:val="1"/>
      <w:numFmt w:val="bullet"/>
      <w:lvlText w:val="•"/>
      <w:lvlJc w:val="left"/>
      <w:pPr>
        <w:tabs>
          <w:tab w:val="num" w:pos="720"/>
        </w:tabs>
        <w:ind w:left="720" w:hanging="360"/>
      </w:pPr>
      <w:rPr>
        <w:rFonts w:ascii="Arial" w:hAnsi="Arial" w:hint="default"/>
      </w:rPr>
    </w:lvl>
    <w:lvl w:ilvl="1" w:tplc="4A60C230" w:tentative="1">
      <w:start w:val="1"/>
      <w:numFmt w:val="bullet"/>
      <w:lvlText w:val="•"/>
      <w:lvlJc w:val="left"/>
      <w:pPr>
        <w:tabs>
          <w:tab w:val="num" w:pos="1440"/>
        </w:tabs>
        <w:ind w:left="1440" w:hanging="360"/>
      </w:pPr>
      <w:rPr>
        <w:rFonts w:ascii="Arial" w:hAnsi="Arial" w:hint="default"/>
      </w:rPr>
    </w:lvl>
    <w:lvl w:ilvl="2" w:tplc="43987796" w:tentative="1">
      <w:start w:val="1"/>
      <w:numFmt w:val="bullet"/>
      <w:lvlText w:val="•"/>
      <w:lvlJc w:val="left"/>
      <w:pPr>
        <w:tabs>
          <w:tab w:val="num" w:pos="2160"/>
        </w:tabs>
        <w:ind w:left="2160" w:hanging="360"/>
      </w:pPr>
      <w:rPr>
        <w:rFonts w:ascii="Arial" w:hAnsi="Arial" w:hint="default"/>
      </w:rPr>
    </w:lvl>
    <w:lvl w:ilvl="3" w:tplc="3690B7B2" w:tentative="1">
      <w:start w:val="1"/>
      <w:numFmt w:val="bullet"/>
      <w:lvlText w:val="•"/>
      <w:lvlJc w:val="left"/>
      <w:pPr>
        <w:tabs>
          <w:tab w:val="num" w:pos="2880"/>
        </w:tabs>
        <w:ind w:left="2880" w:hanging="360"/>
      </w:pPr>
      <w:rPr>
        <w:rFonts w:ascii="Arial" w:hAnsi="Arial" w:hint="default"/>
      </w:rPr>
    </w:lvl>
    <w:lvl w:ilvl="4" w:tplc="AE906B6A" w:tentative="1">
      <w:start w:val="1"/>
      <w:numFmt w:val="bullet"/>
      <w:lvlText w:val="•"/>
      <w:lvlJc w:val="left"/>
      <w:pPr>
        <w:tabs>
          <w:tab w:val="num" w:pos="3600"/>
        </w:tabs>
        <w:ind w:left="3600" w:hanging="360"/>
      </w:pPr>
      <w:rPr>
        <w:rFonts w:ascii="Arial" w:hAnsi="Arial" w:hint="default"/>
      </w:rPr>
    </w:lvl>
    <w:lvl w:ilvl="5" w:tplc="24A8CCDE" w:tentative="1">
      <w:start w:val="1"/>
      <w:numFmt w:val="bullet"/>
      <w:lvlText w:val="•"/>
      <w:lvlJc w:val="left"/>
      <w:pPr>
        <w:tabs>
          <w:tab w:val="num" w:pos="4320"/>
        </w:tabs>
        <w:ind w:left="4320" w:hanging="360"/>
      </w:pPr>
      <w:rPr>
        <w:rFonts w:ascii="Arial" w:hAnsi="Arial" w:hint="default"/>
      </w:rPr>
    </w:lvl>
    <w:lvl w:ilvl="6" w:tplc="E12CF3E0" w:tentative="1">
      <w:start w:val="1"/>
      <w:numFmt w:val="bullet"/>
      <w:lvlText w:val="•"/>
      <w:lvlJc w:val="left"/>
      <w:pPr>
        <w:tabs>
          <w:tab w:val="num" w:pos="5040"/>
        </w:tabs>
        <w:ind w:left="5040" w:hanging="360"/>
      </w:pPr>
      <w:rPr>
        <w:rFonts w:ascii="Arial" w:hAnsi="Arial" w:hint="default"/>
      </w:rPr>
    </w:lvl>
    <w:lvl w:ilvl="7" w:tplc="8550F0AE" w:tentative="1">
      <w:start w:val="1"/>
      <w:numFmt w:val="bullet"/>
      <w:lvlText w:val="•"/>
      <w:lvlJc w:val="left"/>
      <w:pPr>
        <w:tabs>
          <w:tab w:val="num" w:pos="5760"/>
        </w:tabs>
        <w:ind w:left="5760" w:hanging="360"/>
      </w:pPr>
      <w:rPr>
        <w:rFonts w:ascii="Arial" w:hAnsi="Arial" w:hint="default"/>
      </w:rPr>
    </w:lvl>
    <w:lvl w:ilvl="8" w:tplc="03F41112" w:tentative="1">
      <w:start w:val="1"/>
      <w:numFmt w:val="bullet"/>
      <w:lvlText w:val="•"/>
      <w:lvlJc w:val="left"/>
      <w:pPr>
        <w:tabs>
          <w:tab w:val="num" w:pos="6480"/>
        </w:tabs>
        <w:ind w:left="6480" w:hanging="360"/>
      </w:pPr>
      <w:rPr>
        <w:rFonts w:ascii="Arial" w:hAnsi="Arial" w:hint="default"/>
      </w:rPr>
    </w:lvl>
  </w:abstractNum>
  <w:abstractNum w:abstractNumId="47" w15:restartNumberingAfterBreak="0">
    <w:nsid w:val="7CE95BEA"/>
    <w:multiLevelType w:val="hybridMultilevel"/>
    <w:tmpl w:val="B03465A6"/>
    <w:lvl w:ilvl="0" w:tplc="247E5880">
      <w:start w:val="1"/>
      <w:numFmt w:val="bullet"/>
      <w:lvlText w:val="•"/>
      <w:lvlJc w:val="left"/>
      <w:pPr>
        <w:tabs>
          <w:tab w:val="num" w:pos="720"/>
        </w:tabs>
        <w:ind w:left="720" w:hanging="360"/>
      </w:pPr>
      <w:rPr>
        <w:rFonts w:ascii="Arial" w:hAnsi="Arial" w:hint="default"/>
      </w:rPr>
    </w:lvl>
    <w:lvl w:ilvl="1" w:tplc="B2E21752" w:tentative="1">
      <w:start w:val="1"/>
      <w:numFmt w:val="bullet"/>
      <w:lvlText w:val="•"/>
      <w:lvlJc w:val="left"/>
      <w:pPr>
        <w:tabs>
          <w:tab w:val="num" w:pos="1440"/>
        </w:tabs>
        <w:ind w:left="1440" w:hanging="360"/>
      </w:pPr>
      <w:rPr>
        <w:rFonts w:ascii="Arial" w:hAnsi="Arial" w:hint="default"/>
      </w:rPr>
    </w:lvl>
    <w:lvl w:ilvl="2" w:tplc="EB72F260" w:tentative="1">
      <w:start w:val="1"/>
      <w:numFmt w:val="bullet"/>
      <w:lvlText w:val="•"/>
      <w:lvlJc w:val="left"/>
      <w:pPr>
        <w:tabs>
          <w:tab w:val="num" w:pos="2160"/>
        </w:tabs>
        <w:ind w:left="2160" w:hanging="360"/>
      </w:pPr>
      <w:rPr>
        <w:rFonts w:ascii="Arial" w:hAnsi="Arial" w:hint="default"/>
      </w:rPr>
    </w:lvl>
    <w:lvl w:ilvl="3" w:tplc="11D6A082" w:tentative="1">
      <w:start w:val="1"/>
      <w:numFmt w:val="bullet"/>
      <w:lvlText w:val="•"/>
      <w:lvlJc w:val="left"/>
      <w:pPr>
        <w:tabs>
          <w:tab w:val="num" w:pos="2880"/>
        </w:tabs>
        <w:ind w:left="2880" w:hanging="360"/>
      </w:pPr>
      <w:rPr>
        <w:rFonts w:ascii="Arial" w:hAnsi="Arial" w:hint="default"/>
      </w:rPr>
    </w:lvl>
    <w:lvl w:ilvl="4" w:tplc="2438E118" w:tentative="1">
      <w:start w:val="1"/>
      <w:numFmt w:val="bullet"/>
      <w:lvlText w:val="•"/>
      <w:lvlJc w:val="left"/>
      <w:pPr>
        <w:tabs>
          <w:tab w:val="num" w:pos="3600"/>
        </w:tabs>
        <w:ind w:left="3600" w:hanging="360"/>
      </w:pPr>
      <w:rPr>
        <w:rFonts w:ascii="Arial" w:hAnsi="Arial" w:hint="default"/>
      </w:rPr>
    </w:lvl>
    <w:lvl w:ilvl="5" w:tplc="1500E28C" w:tentative="1">
      <w:start w:val="1"/>
      <w:numFmt w:val="bullet"/>
      <w:lvlText w:val="•"/>
      <w:lvlJc w:val="left"/>
      <w:pPr>
        <w:tabs>
          <w:tab w:val="num" w:pos="4320"/>
        </w:tabs>
        <w:ind w:left="4320" w:hanging="360"/>
      </w:pPr>
      <w:rPr>
        <w:rFonts w:ascii="Arial" w:hAnsi="Arial" w:hint="default"/>
      </w:rPr>
    </w:lvl>
    <w:lvl w:ilvl="6" w:tplc="BC62A31A" w:tentative="1">
      <w:start w:val="1"/>
      <w:numFmt w:val="bullet"/>
      <w:lvlText w:val="•"/>
      <w:lvlJc w:val="left"/>
      <w:pPr>
        <w:tabs>
          <w:tab w:val="num" w:pos="5040"/>
        </w:tabs>
        <w:ind w:left="5040" w:hanging="360"/>
      </w:pPr>
      <w:rPr>
        <w:rFonts w:ascii="Arial" w:hAnsi="Arial" w:hint="default"/>
      </w:rPr>
    </w:lvl>
    <w:lvl w:ilvl="7" w:tplc="87485FFC" w:tentative="1">
      <w:start w:val="1"/>
      <w:numFmt w:val="bullet"/>
      <w:lvlText w:val="•"/>
      <w:lvlJc w:val="left"/>
      <w:pPr>
        <w:tabs>
          <w:tab w:val="num" w:pos="5760"/>
        </w:tabs>
        <w:ind w:left="5760" w:hanging="360"/>
      </w:pPr>
      <w:rPr>
        <w:rFonts w:ascii="Arial" w:hAnsi="Arial" w:hint="default"/>
      </w:rPr>
    </w:lvl>
    <w:lvl w:ilvl="8" w:tplc="E53E054C" w:tentative="1">
      <w:start w:val="1"/>
      <w:numFmt w:val="bullet"/>
      <w:lvlText w:val="•"/>
      <w:lvlJc w:val="left"/>
      <w:pPr>
        <w:tabs>
          <w:tab w:val="num" w:pos="6480"/>
        </w:tabs>
        <w:ind w:left="6480" w:hanging="360"/>
      </w:pPr>
      <w:rPr>
        <w:rFonts w:ascii="Arial" w:hAnsi="Arial" w:hint="default"/>
      </w:rPr>
    </w:lvl>
  </w:abstractNum>
  <w:abstractNum w:abstractNumId="48" w15:restartNumberingAfterBreak="0">
    <w:nsid w:val="7E69432A"/>
    <w:multiLevelType w:val="hybridMultilevel"/>
    <w:tmpl w:val="BC989C26"/>
    <w:lvl w:ilvl="0" w:tplc="F16C6F84">
      <w:start w:val="1"/>
      <w:numFmt w:val="bullet"/>
      <w:lvlText w:val="•"/>
      <w:lvlJc w:val="left"/>
      <w:pPr>
        <w:tabs>
          <w:tab w:val="num" w:pos="720"/>
        </w:tabs>
        <w:ind w:left="720" w:hanging="360"/>
      </w:pPr>
      <w:rPr>
        <w:rFonts w:ascii="Arial" w:hAnsi="Arial" w:hint="default"/>
      </w:rPr>
    </w:lvl>
    <w:lvl w:ilvl="1" w:tplc="94C859A8" w:tentative="1">
      <w:start w:val="1"/>
      <w:numFmt w:val="bullet"/>
      <w:lvlText w:val="•"/>
      <w:lvlJc w:val="left"/>
      <w:pPr>
        <w:tabs>
          <w:tab w:val="num" w:pos="1440"/>
        </w:tabs>
        <w:ind w:left="1440" w:hanging="360"/>
      </w:pPr>
      <w:rPr>
        <w:rFonts w:ascii="Arial" w:hAnsi="Arial" w:hint="default"/>
      </w:rPr>
    </w:lvl>
    <w:lvl w:ilvl="2" w:tplc="E996A574" w:tentative="1">
      <w:start w:val="1"/>
      <w:numFmt w:val="bullet"/>
      <w:lvlText w:val="•"/>
      <w:lvlJc w:val="left"/>
      <w:pPr>
        <w:tabs>
          <w:tab w:val="num" w:pos="2160"/>
        </w:tabs>
        <w:ind w:left="2160" w:hanging="360"/>
      </w:pPr>
      <w:rPr>
        <w:rFonts w:ascii="Arial" w:hAnsi="Arial" w:hint="default"/>
      </w:rPr>
    </w:lvl>
    <w:lvl w:ilvl="3" w:tplc="D72E8B00" w:tentative="1">
      <w:start w:val="1"/>
      <w:numFmt w:val="bullet"/>
      <w:lvlText w:val="•"/>
      <w:lvlJc w:val="left"/>
      <w:pPr>
        <w:tabs>
          <w:tab w:val="num" w:pos="2880"/>
        </w:tabs>
        <w:ind w:left="2880" w:hanging="360"/>
      </w:pPr>
      <w:rPr>
        <w:rFonts w:ascii="Arial" w:hAnsi="Arial" w:hint="default"/>
      </w:rPr>
    </w:lvl>
    <w:lvl w:ilvl="4" w:tplc="E848AE9A" w:tentative="1">
      <w:start w:val="1"/>
      <w:numFmt w:val="bullet"/>
      <w:lvlText w:val="•"/>
      <w:lvlJc w:val="left"/>
      <w:pPr>
        <w:tabs>
          <w:tab w:val="num" w:pos="3600"/>
        </w:tabs>
        <w:ind w:left="3600" w:hanging="360"/>
      </w:pPr>
      <w:rPr>
        <w:rFonts w:ascii="Arial" w:hAnsi="Arial" w:hint="default"/>
      </w:rPr>
    </w:lvl>
    <w:lvl w:ilvl="5" w:tplc="E4F06F00" w:tentative="1">
      <w:start w:val="1"/>
      <w:numFmt w:val="bullet"/>
      <w:lvlText w:val="•"/>
      <w:lvlJc w:val="left"/>
      <w:pPr>
        <w:tabs>
          <w:tab w:val="num" w:pos="4320"/>
        </w:tabs>
        <w:ind w:left="4320" w:hanging="360"/>
      </w:pPr>
      <w:rPr>
        <w:rFonts w:ascii="Arial" w:hAnsi="Arial" w:hint="default"/>
      </w:rPr>
    </w:lvl>
    <w:lvl w:ilvl="6" w:tplc="E0A6F26E" w:tentative="1">
      <w:start w:val="1"/>
      <w:numFmt w:val="bullet"/>
      <w:lvlText w:val="•"/>
      <w:lvlJc w:val="left"/>
      <w:pPr>
        <w:tabs>
          <w:tab w:val="num" w:pos="5040"/>
        </w:tabs>
        <w:ind w:left="5040" w:hanging="360"/>
      </w:pPr>
      <w:rPr>
        <w:rFonts w:ascii="Arial" w:hAnsi="Arial" w:hint="default"/>
      </w:rPr>
    </w:lvl>
    <w:lvl w:ilvl="7" w:tplc="01464CD4" w:tentative="1">
      <w:start w:val="1"/>
      <w:numFmt w:val="bullet"/>
      <w:lvlText w:val="•"/>
      <w:lvlJc w:val="left"/>
      <w:pPr>
        <w:tabs>
          <w:tab w:val="num" w:pos="5760"/>
        </w:tabs>
        <w:ind w:left="5760" w:hanging="360"/>
      </w:pPr>
      <w:rPr>
        <w:rFonts w:ascii="Arial" w:hAnsi="Arial" w:hint="default"/>
      </w:rPr>
    </w:lvl>
    <w:lvl w:ilvl="8" w:tplc="BC8026BE" w:tentative="1">
      <w:start w:val="1"/>
      <w:numFmt w:val="bullet"/>
      <w:lvlText w:val="•"/>
      <w:lvlJc w:val="left"/>
      <w:pPr>
        <w:tabs>
          <w:tab w:val="num" w:pos="6480"/>
        </w:tabs>
        <w:ind w:left="6480" w:hanging="360"/>
      </w:pPr>
      <w:rPr>
        <w:rFonts w:ascii="Arial" w:hAnsi="Arial" w:hint="default"/>
      </w:rPr>
    </w:lvl>
  </w:abstractNum>
  <w:abstractNum w:abstractNumId="49" w15:restartNumberingAfterBreak="0">
    <w:nsid w:val="7F203BC9"/>
    <w:multiLevelType w:val="hybridMultilevel"/>
    <w:tmpl w:val="91A622AC"/>
    <w:lvl w:ilvl="0" w:tplc="98160514">
      <w:start w:val="1"/>
      <w:numFmt w:val="bullet"/>
      <w:lvlText w:val="•"/>
      <w:lvlJc w:val="left"/>
      <w:pPr>
        <w:tabs>
          <w:tab w:val="num" w:pos="720"/>
        </w:tabs>
        <w:ind w:left="720" w:hanging="360"/>
      </w:pPr>
      <w:rPr>
        <w:rFonts w:ascii="Arial" w:hAnsi="Arial" w:hint="default"/>
      </w:rPr>
    </w:lvl>
    <w:lvl w:ilvl="1" w:tplc="4DCE6FF4" w:tentative="1">
      <w:start w:val="1"/>
      <w:numFmt w:val="bullet"/>
      <w:lvlText w:val="•"/>
      <w:lvlJc w:val="left"/>
      <w:pPr>
        <w:tabs>
          <w:tab w:val="num" w:pos="1440"/>
        </w:tabs>
        <w:ind w:left="1440" w:hanging="360"/>
      </w:pPr>
      <w:rPr>
        <w:rFonts w:ascii="Arial" w:hAnsi="Arial" w:hint="default"/>
      </w:rPr>
    </w:lvl>
    <w:lvl w:ilvl="2" w:tplc="85A805AC" w:tentative="1">
      <w:start w:val="1"/>
      <w:numFmt w:val="bullet"/>
      <w:lvlText w:val="•"/>
      <w:lvlJc w:val="left"/>
      <w:pPr>
        <w:tabs>
          <w:tab w:val="num" w:pos="2160"/>
        </w:tabs>
        <w:ind w:left="2160" w:hanging="360"/>
      </w:pPr>
      <w:rPr>
        <w:rFonts w:ascii="Arial" w:hAnsi="Arial" w:hint="default"/>
      </w:rPr>
    </w:lvl>
    <w:lvl w:ilvl="3" w:tplc="F26CC7DA" w:tentative="1">
      <w:start w:val="1"/>
      <w:numFmt w:val="bullet"/>
      <w:lvlText w:val="•"/>
      <w:lvlJc w:val="left"/>
      <w:pPr>
        <w:tabs>
          <w:tab w:val="num" w:pos="2880"/>
        </w:tabs>
        <w:ind w:left="2880" w:hanging="360"/>
      </w:pPr>
      <w:rPr>
        <w:rFonts w:ascii="Arial" w:hAnsi="Arial" w:hint="default"/>
      </w:rPr>
    </w:lvl>
    <w:lvl w:ilvl="4" w:tplc="9C3631D4" w:tentative="1">
      <w:start w:val="1"/>
      <w:numFmt w:val="bullet"/>
      <w:lvlText w:val="•"/>
      <w:lvlJc w:val="left"/>
      <w:pPr>
        <w:tabs>
          <w:tab w:val="num" w:pos="3600"/>
        </w:tabs>
        <w:ind w:left="3600" w:hanging="360"/>
      </w:pPr>
      <w:rPr>
        <w:rFonts w:ascii="Arial" w:hAnsi="Arial" w:hint="default"/>
      </w:rPr>
    </w:lvl>
    <w:lvl w:ilvl="5" w:tplc="EBFE0B98" w:tentative="1">
      <w:start w:val="1"/>
      <w:numFmt w:val="bullet"/>
      <w:lvlText w:val="•"/>
      <w:lvlJc w:val="left"/>
      <w:pPr>
        <w:tabs>
          <w:tab w:val="num" w:pos="4320"/>
        </w:tabs>
        <w:ind w:left="4320" w:hanging="360"/>
      </w:pPr>
      <w:rPr>
        <w:rFonts w:ascii="Arial" w:hAnsi="Arial" w:hint="default"/>
      </w:rPr>
    </w:lvl>
    <w:lvl w:ilvl="6" w:tplc="12CA306A" w:tentative="1">
      <w:start w:val="1"/>
      <w:numFmt w:val="bullet"/>
      <w:lvlText w:val="•"/>
      <w:lvlJc w:val="left"/>
      <w:pPr>
        <w:tabs>
          <w:tab w:val="num" w:pos="5040"/>
        </w:tabs>
        <w:ind w:left="5040" w:hanging="360"/>
      </w:pPr>
      <w:rPr>
        <w:rFonts w:ascii="Arial" w:hAnsi="Arial" w:hint="default"/>
      </w:rPr>
    </w:lvl>
    <w:lvl w:ilvl="7" w:tplc="E37A5CF2" w:tentative="1">
      <w:start w:val="1"/>
      <w:numFmt w:val="bullet"/>
      <w:lvlText w:val="•"/>
      <w:lvlJc w:val="left"/>
      <w:pPr>
        <w:tabs>
          <w:tab w:val="num" w:pos="5760"/>
        </w:tabs>
        <w:ind w:left="5760" w:hanging="360"/>
      </w:pPr>
      <w:rPr>
        <w:rFonts w:ascii="Arial" w:hAnsi="Arial" w:hint="default"/>
      </w:rPr>
    </w:lvl>
    <w:lvl w:ilvl="8" w:tplc="0B088DB0" w:tentative="1">
      <w:start w:val="1"/>
      <w:numFmt w:val="bullet"/>
      <w:lvlText w:val="•"/>
      <w:lvlJc w:val="left"/>
      <w:pPr>
        <w:tabs>
          <w:tab w:val="num" w:pos="6480"/>
        </w:tabs>
        <w:ind w:left="6480" w:hanging="360"/>
      </w:pPr>
      <w:rPr>
        <w:rFonts w:ascii="Arial" w:hAnsi="Arial" w:hint="default"/>
      </w:rPr>
    </w:lvl>
  </w:abstractNum>
  <w:num w:numId="1" w16cid:durableId="478570873">
    <w:abstractNumId w:val="32"/>
  </w:num>
  <w:num w:numId="2" w16cid:durableId="715547079">
    <w:abstractNumId w:val="12"/>
  </w:num>
  <w:num w:numId="3" w16cid:durableId="1223756392">
    <w:abstractNumId w:val="2"/>
  </w:num>
  <w:num w:numId="4" w16cid:durableId="1525946285">
    <w:abstractNumId w:val="47"/>
  </w:num>
  <w:num w:numId="5" w16cid:durableId="956913096">
    <w:abstractNumId w:val="44"/>
  </w:num>
  <w:num w:numId="6" w16cid:durableId="356196007">
    <w:abstractNumId w:val="40"/>
  </w:num>
  <w:num w:numId="7" w16cid:durableId="1372069260">
    <w:abstractNumId w:val="7"/>
  </w:num>
  <w:num w:numId="8" w16cid:durableId="23292926">
    <w:abstractNumId w:val="20"/>
  </w:num>
  <w:num w:numId="9" w16cid:durableId="534970679">
    <w:abstractNumId w:val="36"/>
  </w:num>
  <w:num w:numId="10" w16cid:durableId="1649558097">
    <w:abstractNumId w:val="14"/>
  </w:num>
  <w:num w:numId="11" w16cid:durableId="93945088">
    <w:abstractNumId w:val="31"/>
  </w:num>
  <w:num w:numId="12" w16cid:durableId="1244099842">
    <w:abstractNumId w:val="33"/>
  </w:num>
  <w:num w:numId="13" w16cid:durableId="580872462">
    <w:abstractNumId w:val="37"/>
  </w:num>
  <w:num w:numId="14" w16cid:durableId="395277476">
    <w:abstractNumId w:val="5"/>
  </w:num>
  <w:num w:numId="15" w16cid:durableId="1394742165">
    <w:abstractNumId w:val="26"/>
  </w:num>
  <w:num w:numId="16" w16cid:durableId="1143934399">
    <w:abstractNumId w:val="6"/>
  </w:num>
  <w:num w:numId="17" w16cid:durableId="892085834">
    <w:abstractNumId w:val="16"/>
  </w:num>
  <w:num w:numId="18" w16cid:durableId="169293840">
    <w:abstractNumId w:val="4"/>
  </w:num>
  <w:num w:numId="19" w16cid:durableId="1863742205">
    <w:abstractNumId w:val="24"/>
  </w:num>
  <w:num w:numId="20" w16cid:durableId="2052879660">
    <w:abstractNumId w:val="38"/>
  </w:num>
  <w:num w:numId="21" w16cid:durableId="1937128137">
    <w:abstractNumId w:val="3"/>
  </w:num>
  <w:num w:numId="22" w16cid:durableId="1559053185">
    <w:abstractNumId w:val="11"/>
  </w:num>
  <w:num w:numId="23" w16cid:durableId="695348017">
    <w:abstractNumId w:val="27"/>
  </w:num>
  <w:num w:numId="24" w16cid:durableId="1693722302">
    <w:abstractNumId w:val="9"/>
  </w:num>
  <w:num w:numId="25" w16cid:durableId="1806269995">
    <w:abstractNumId w:val="8"/>
  </w:num>
  <w:num w:numId="26" w16cid:durableId="1656835175">
    <w:abstractNumId w:val="35"/>
  </w:num>
  <w:num w:numId="27" w16cid:durableId="496000664">
    <w:abstractNumId w:val="0"/>
  </w:num>
  <w:num w:numId="28" w16cid:durableId="222103006">
    <w:abstractNumId w:val="45"/>
  </w:num>
  <w:num w:numId="29" w16cid:durableId="1523854965">
    <w:abstractNumId w:val="41"/>
  </w:num>
  <w:num w:numId="30" w16cid:durableId="1678340090">
    <w:abstractNumId w:val="23"/>
  </w:num>
  <w:num w:numId="31" w16cid:durableId="258952363">
    <w:abstractNumId w:val="1"/>
  </w:num>
  <w:num w:numId="32" w16cid:durableId="1660694721">
    <w:abstractNumId w:val="18"/>
  </w:num>
  <w:num w:numId="33" w16cid:durableId="709451064">
    <w:abstractNumId w:val="46"/>
  </w:num>
  <w:num w:numId="34" w16cid:durableId="1287809816">
    <w:abstractNumId w:val="34"/>
  </w:num>
  <w:num w:numId="35" w16cid:durableId="1581252737">
    <w:abstractNumId w:val="30"/>
  </w:num>
  <w:num w:numId="36" w16cid:durableId="1406221863">
    <w:abstractNumId w:val="25"/>
  </w:num>
  <w:num w:numId="37" w16cid:durableId="1229805729">
    <w:abstractNumId w:val="39"/>
  </w:num>
  <w:num w:numId="38" w16cid:durableId="1234046357">
    <w:abstractNumId w:val="19"/>
  </w:num>
  <w:num w:numId="39" w16cid:durableId="466169600">
    <w:abstractNumId w:val="21"/>
  </w:num>
  <w:num w:numId="40" w16cid:durableId="304353169">
    <w:abstractNumId w:val="43"/>
  </w:num>
  <w:num w:numId="41" w16cid:durableId="2061399715">
    <w:abstractNumId w:val="13"/>
  </w:num>
  <w:num w:numId="42" w16cid:durableId="1524243156">
    <w:abstractNumId w:val="48"/>
  </w:num>
  <w:num w:numId="43" w16cid:durableId="232400654">
    <w:abstractNumId w:val="49"/>
  </w:num>
  <w:num w:numId="44" w16cid:durableId="1100641342">
    <w:abstractNumId w:val="17"/>
  </w:num>
  <w:num w:numId="45" w16cid:durableId="1613437790">
    <w:abstractNumId w:val="10"/>
  </w:num>
  <w:num w:numId="46" w16cid:durableId="1015426871">
    <w:abstractNumId w:val="42"/>
  </w:num>
  <w:num w:numId="47" w16cid:durableId="1984311016">
    <w:abstractNumId w:val="29"/>
  </w:num>
  <w:num w:numId="48" w16cid:durableId="1172376659">
    <w:abstractNumId w:val="22"/>
  </w:num>
  <w:num w:numId="49" w16cid:durableId="1583874340">
    <w:abstractNumId w:val="15"/>
  </w:num>
  <w:num w:numId="50" w16cid:durableId="61984765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818"/>
    <w:rsid w:val="002006E3"/>
    <w:rsid w:val="00363C1B"/>
    <w:rsid w:val="003C42F5"/>
    <w:rsid w:val="005D5818"/>
    <w:rsid w:val="006E7958"/>
    <w:rsid w:val="008E1601"/>
    <w:rsid w:val="009F2B8A"/>
    <w:rsid w:val="009F5973"/>
    <w:rsid w:val="00A33EF2"/>
    <w:rsid w:val="00A77BC3"/>
    <w:rsid w:val="00C36E10"/>
    <w:rsid w:val="00E53F01"/>
    <w:rsid w:val="00F70308"/>
    <w:rsid w:val="00F962D6"/>
    <w:rsid w:val="00FD0E62"/>
    <w:rsid w:val="00FD1B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064EA"/>
  <w15:chartTrackingRefBased/>
  <w15:docId w15:val="{A1838013-9A28-4ECD-B994-1405AC91F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5973"/>
    <w:pPr>
      <w:spacing w:after="0" w:line="240" w:lineRule="auto"/>
    </w:pPr>
    <w:rPr>
      <w:rFonts w:ascii="Times New Roman" w:eastAsia="Times New Roman" w:hAnsi="Times New Roman" w:cs="Times New Roman"/>
      <w:kern w:val="0"/>
      <w:sz w:val="24"/>
      <w:szCs w:val="24"/>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D5818"/>
    <w:pPr>
      <w:spacing w:after="0" w:line="240" w:lineRule="auto"/>
    </w:pPr>
    <w:rPr>
      <w:rFonts w:ascii="Times New Roman" w:eastAsia="Times New Roman" w:hAnsi="Times New Roman" w:cs="Times New Roman"/>
      <w:kern w:val="0"/>
      <w:sz w:val="24"/>
      <w:szCs w:val="24"/>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toc 3"/>
    <w:basedOn w:val="a"/>
    <w:autoRedefine/>
    <w:uiPriority w:val="1"/>
    <w:semiHidden/>
    <w:unhideWhenUsed/>
    <w:qFormat/>
    <w:rsid w:val="005D5818"/>
    <w:pPr>
      <w:widowControl w:val="0"/>
      <w:autoSpaceDE w:val="0"/>
      <w:autoSpaceDN w:val="0"/>
      <w:ind w:left="802" w:hanging="423"/>
    </w:pPr>
    <w:rPr>
      <w:sz w:val="28"/>
      <w:szCs w:val="28"/>
      <w:lang w:val="kk-KZ"/>
    </w:rPr>
  </w:style>
  <w:style w:type="paragraph" w:styleId="a4">
    <w:name w:val="List Paragraph"/>
    <w:basedOn w:val="a"/>
    <w:uiPriority w:val="34"/>
    <w:qFormat/>
    <w:rsid w:val="005D5818"/>
    <w:pPr>
      <w:ind w:left="720"/>
      <w:contextualSpacing/>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7337">
      <w:bodyDiv w:val="1"/>
      <w:marLeft w:val="0"/>
      <w:marRight w:val="0"/>
      <w:marTop w:val="0"/>
      <w:marBottom w:val="0"/>
      <w:divBdr>
        <w:top w:val="none" w:sz="0" w:space="0" w:color="auto"/>
        <w:left w:val="none" w:sz="0" w:space="0" w:color="auto"/>
        <w:bottom w:val="none" w:sz="0" w:space="0" w:color="auto"/>
        <w:right w:val="none" w:sz="0" w:space="0" w:color="auto"/>
      </w:divBdr>
    </w:div>
    <w:div w:id="89737862">
      <w:bodyDiv w:val="1"/>
      <w:marLeft w:val="0"/>
      <w:marRight w:val="0"/>
      <w:marTop w:val="0"/>
      <w:marBottom w:val="0"/>
      <w:divBdr>
        <w:top w:val="none" w:sz="0" w:space="0" w:color="auto"/>
        <w:left w:val="none" w:sz="0" w:space="0" w:color="auto"/>
        <w:bottom w:val="none" w:sz="0" w:space="0" w:color="auto"/>
        <w:right w:val="none" w:sz="0" w:space="0" w:color="auto"/>
      </w:divBdr>
      <w:divsChild>
        <w:div w:id="1935430592">
          <w:marLeft w:val="360"/>
          <w:marRight w:val="0"/>
          <w:marTop w:val="200"/>
          <w:marBottom w:val="0"/>
          <w:divBdr>
            <w:top w:val="none" w:sz="0" w:space="0" w:color="auto"/>
            <w:left w:val="none" w:sz="0" w:space="0" w:color="auto"/>
            <w:bottom w:val="none" w:sz="0" w:space="0" w:color="auto"/>
            <w:right w:val="none" w:sz="0" w:space="0" w:color="auto"/>
          </w:divBdr>
        </w:div>
        <w:div w:id="1004236454">
          <w:marLeft w:val="360"/>
          <w:marRight w:val="0"/>
          <w:marTop w:val="200"/>
          <w:marBottom w:val="0"/>
          <w:divBdr>
            <w:top w:val="none" w:sz="0" w:space="0" w:color="auto"/>
            <w:left w:val="none" w:sz="0" w:space="0" w:color="auto"/>
            <w:bottom w:val="none" w:sz="0" w:space="0" w:color="auto"/>
            <w:right w:val="none" w:sz="0" w:space="0" w:color="auto"/>
          </w:divBdr>
        </w:div>
      </w:divsChild>
    </w:div>
    <w:div w:id="188952289">
      <w:bodyDiv w:val="1"/>
      <w:marLeft w:val="0"/>
      <w:marRight w:val="0"/>
      <w:marTop w:val="0"/>
      <w:marBottom w:val="0"/>
      <w:divBdr>
        <w:top w:val="none" w:sz="0" w:space="0" w:color="auto"/>
        <w:left w:val="none" w:sz="0" w:space="0" w:color="auto"/>
        <w:bottom w:val="none" w:sz="0" w:space="0" w:color="auto"/>
        <w:right w:val="none" w:sz="0" w:space="0" w:color="auto"/>
      </w:divBdr>
    </w:div>
    <w:div w:id="230888820">
      <w:bodyDiv w:val="1"/>
      <w:marLeft w:val="0"/>
      <w:marRight w:val="0"/>
      <w:marTop w:val="0"/>
      <w:marBottom w:val="0"/>
      <w:divBdr>
        <w:top w:val="none" w:sz="0" w:space="0" w:color="auto"/>
        <w:left w:val="none" w:sz="0" w:space="0" w:color="auto"/>
        <w:bottom w:val="none" w:sz="0" w:space="0" w:color="auto"/>
        <w:right w:val="none" w:sz="0" w:space="0" w:color="auto"/>
      </w:divBdr>
    </w:div>
    <w:div w:id="242420849">
      <w:bodyDiv w:val="1"/>
      <w:marLeft w:val="0"/>
      <w:marRight w:val="0"/>
      <w:marTop w:val="0"/>
      <w:marBottom w:val="0"/>
      <w:divBdr>
        <w:top w:val="none" w:sz="0" w:space="0" w:color="auto"/>
        <w:left w:val="none" w:sz="0" w:space="0" w:color="auto"/>
        <w:bottom w:val="none" w:sz="0" w:space="0" w:color="auto"/>
        <w:right w:val="none" w:sz="0" w:space="0" w:color="auto"/>
      </w:divBdr>
    </w:div>
    <w:div w:id="296229839">
      <w:bodyDiv w:val="1"/>
      <w:marLeft w:val="0"/>
      <w:marRight w:val="0"/>
      <w:marTop w:val="0"/>
      <w:marBottom w:val="0"/>
      <w:divBdr>
        <w:top w:val="none" w:sz="0" w:space="0" w:color="auto"/>
        <w:left w:val="none" w:sz="0" w:space="0" w:color="auto"/>
        <w:bottom w:val="none" w:sz="0" w:space="0" w:color="auto"/>
        <w:right w:val="none" w:sz="0" w:space="0" w:color="auto"/>
      </w:divBdr>
    </w:div>
    <w:div w:id="301083868">
      <w:bodyDiv w:val="1"/>
      <w:marLeft w:val="0"/>
      <w:marRight w:val="0"/>
      <w:marTop w:val="0"/>
      <w:marBottom w:val="0"/>
      <w:divBdr>
        <w:top w:val="none" w:sz="0" w:space="0" w:color="auto"/>
        <w:left w:val="none" w:sz="0" w:space="0" w:color="auto"/>
        <w:bottom w:val="none" w:sz="0" w:space="0" w:color="auto"/>
        <w:right w:val="none" w:sz="0" w:space="0" w:color="auto"/>
      </w:divBdr>
      <w:divsChild>
        <w:div w:id="662125488">
          <w:marLeft w:val="446"/>
          <w:marRight w:val="0"/>
          <w:marTop w:val="72"/>
          <w:marBottom w:val="200"/>
          <w:divBdr>
            <w:top w:val="none" w:sz="0" w:space="0" w:color="auto"/>
            <w:left w:val="none" w:sz="0" w:space="0" w:color="auto"/>
            <w:bottom w:val="none" w:sz="0" w:space="0" w:color="auto"/>
            <w:right w:val="none" w:sz="0" w:space="0" w:color="auto"/>
          </w:divBdr>
        </w:div>
        <w:div w:id="1091052683">
          <w:marLeft w:val="446"/>
          <w:marRight w:val="0"/>
          <w:marTop w:val="72"/>
          <w:marBottom w:val="200"/>
          <w:divBdr>
            <w:top w:val="none" w:sz="0" w:space="0" w:color="auto"/>
            <w:left w:val="none" w:sz="0" w:space="0" w:color="auto"/>
            <w:bottom w:val="none" w:sz="0" w:space="0" w:color="auto"/>
            <w:right w:val="none" w:sz="0" w:space="0" w:color="auto"/>
          </w:divBdr>
        </w:div>
        <w:div w:id="594367447">
          <w:marLeft w:val="446"/>
          <w:marRight w:val="0"/>
          <w:marTop w:val="72"/>
          <w:marBottom w:val="200"/>
          <w:divBdr>
            <w:top w:val="none" w:sz="0" w:space="0" w:color="auto"/>
            <w:left w:val="none" w:sz="0" w:space="0" w:color="auto"/>
            <w:bottom w:val="none" w:sz="0" w:space="0" w:color="auto"/>
            <w:right w:val="none" w:sz="0" w:space="0" w:color="auto"/>
          </w:divBdr>
        </w:div>
      </w:divsChild>
    </w:div>
    <w:div w:id="357895565">
      <w:bodyDiv w:val="1"/>
      <w:marLeft w:val="0"/>
      <w:marRight w:val="0"/>
      <w:marTop w:val="0"/>
      <w:marBottom w:val="0"/>
      <w:divBdr>
        <w:top w:val="none" w:sz="0" w:space="0" w:color="auto"/>
        <w:left w:val="none" w:sz="0" w:space="0" w:color="auto"/>
        <w:bottom w:val="none" w:sz="0" w:space="0" w:color="auto"/>
        <w:right w:val="none" w:sz="0" w:space="0" w:color="auto"/>
      </w:divBdr>
      <w:divsChild>
        <w:div w:id="101535829">
          <w:marLeft w:val="230"/>
          <w:marRight w:val="115"/>
          <w:marTop w:val="200"/>
          <w:marBottom w:val="0"/>
          <w:divBdr>
            <w:top w:val="none" w:sz="0" w:space="0" w:color="auto"/>
            <w:left w:val="none" w:sz="0" w:space="0" w:color="auto"/>
            <w:bottom w:val="none" w:sz="0" w:space="0" w:color="auto"/>
            <w:right w:val="none" w:sz="0" w:space="0" w:color="auto"/>
          </w:divBdr>
        </w:div>
        <w:div w:id="137646462">
          <w:marLeft w:val="230"/>
          <w:marRight w:val="130"/>
          <w:marTop w:val="200"/>
          <w:marBottom w:val="0"/>
          <w:divBdr>
            <w:top w:val="none" w:sz="0" w:space="0" w:color="auto"/>
            <w:left w:val="none" w:sz="0" w:space="0" w:color="auto"/>
            <w:bottom w:val="none" w:sz="0" w:space="0" w:color="auto"/>
            <w:right w:val="none" w:sz="0" w:space="0" w:color="auto"/>
          </w:divBdr>
        </w:div>
        <w:div w:id="1601720034">
          <w:marLeft w:val="230"/>
          <w:marRight w:val="130"/>
          <w:marTop w:val="200"/>
          <w:marBottom w:val="0"/>
          <w:divBdr>
            <w:top w:val="none" w:sz="0" w:space="0" w:color="auto"/>
            <w:left w:val="none" w:sz="0" w:space="0" w:color="auto"/>
            <w:bottom w:val="none" w:sz="0" w:space="0" w:color="auto"/>
            <w:right w:val="none" w:sz="0" w:space="0" w:color="auto"/>
          </w:divBdr>
        </w:div>
        <w:div w:id="627705090">
          <w:marLeft w:val="230"/>
          <w:marRight w:val="115"/>
          <w:marTop w:val="200"/>
          <w:marBottom w:val="0"/>
          <w:divBdr>
            <w:top w:val="none" w:sz="0" w:space="0" w:color="auto"/>
            <w:left w:val="none" w:sz="0" w:space="0" w:color="auto"/>
            <w:bottom w:val="none" w:sz="0" w:space="0" w:color="auto"/>
            <w:right w:val="none" w:sz="0" w:space="0" w:color="auto"/>
          </w:divBdr>
        </w:div>
      </w:divsChild>
    </w:div>
    <w:div w:id="392627549">
      <w:bodyDiv w:val="1"/>
      <w:marLeft w:val="0"/>
      <w:marRight w:val="0"/>
      <w:marTop w:val="0"/>
      <w:marBottom w:val="0"/>
      <w:divBdr>
        <w:top w:val="none" w:sz="0" w:space="0" w:color="auto"/>
        <w:left w:val="none" w:sz="0" w:space="0" w:color="auto"/>
        <w:bottom w:val="none" w:sz="0" w:space="0" w:color="auto"/>
        <w:right w:val="none" w:sz="0" w:space="0" w:color="auto"/>
      </w:divBdr>
      <w:divsChild>
        <w:div w:id="107627324">
          <w:marLeft w:val="547"/>
          <w:marRight w:val="0"/>
          <w:marTop w:val="0"/>
          <w:marBottom w:val="0"/>
          <w:divBdr>
            <w:top w:val="none" w:sz="0" w:space="0" w:color="auto"/>
            <w:left w:val="none" w:sz="0" w:space="0" w:color="auto"/>
            <w:bottom w:val="none" w:sz="0" w:space="0" w:color="auto"/>
            <w:right w:val="none" w:sz="0" w:space="0" w:color="auto"/>
          </w:divBdr>
        </w:div>
        <w:div w:id="795177764">
          <w:marLeft w:val="547"/>
          <w:marRight w:val="0"/>
          <w:marTop w:val="0"/>
          <w:marBottom w:val="0"/>
          <w:divBdr>
            <w:top w:val="none" w:sz="0" w:space="0" w:color="auto"/>
            <w:left w:val="none" w:sz="0" w:space="0" w:color="auto"/>
            <w:bottom w:val="none" w:sz="0" w:space="0" w:color="auto"/>
            <w:right w:val="none" w:sz="0" w:space="0" w:color="auto"/>
          </w:divBdr>
        </w:div>
        <w:div w:id="1020929237">
          <w:marLeft w:val="547"/>
          <w:marRight w:val="0"/>
          <w:marTop w:val="0"/>
          <w:marBottom w:val="0"/>
          <w:divBdr>
            <w:top w:val="none" w:sz="0" w:space="0" w:color="auto"/>
            <w:left w:val="none" w:sz="0" w:space="0" w:color="auto"/>
            <w:bottom w:val="none" w:sz="0" w:space="0" w:color="auto"/>
            <w:right w:val="none" w:sz="0" w:space="0" w:color="auto"/>
          </w:divBdr>
        </w:div>
        <w:div w:id="1256596893">
          <w:marLeft w:val="547"/>
          <w:marRight w:val="0"/>
          <w:marTop w:val="0"/>
          <w:marBottom w:val="0"/>
          <w:divBdr>
            <w:top w:val="none" w:sz="0" w:space="0" w:color="auto"/>
            <w:left w:val="none" w:sz="0" w:space="0" w:color="auto"/>
            <w:bottom w:val="none" w:sz="0" w:space="0" w:color="auto"/>
            <w:right w:val="none" w:sz="0" w:space="0" w:color="auto"/>
          </w:divBdr>
        </w:div>
      </w:divsChild>
    </w:div>
    <w:div w:id="452795267">
      <w:bodyDiv w:val="1"/>
      <w:marLeft w:val="0"/>
      <w:marRight w:val="0"/>
      <w:marTop w:val="0"/>
      <w:marBottom w:val="0"/>
      <w:divBdr>
        <w:top w:val="none" w:sz="0" w:space="0" w:color="auto"/>
        <w:left w:val="none" w:sz="0" w:space="0" w:color="auto"/>
        <w:bottom w:val="none" w:sz="0" w:space="0" w:color="auto"/>
        <w:right w:val="none" w:sz="0" w:space="0" w:color="auto"/>
      </w:divBdr>
    </w:div>
    <w:div w:id="463159644">
      <w:bodyDiv w:val="1"/>
      <w:marLeft w:val="0"/>
      <w:marRight w:val="0"/>
      <w:marTop w:val="0"/>
      <w:marBottom w:val="0"/>
      <w:divBdr>
        <w:top w:val="none" w:sz="0" w:space="0" w:color="auto"/>
        <w:left w:val="none" w:sz="0" w:space="0" w:color="auto"/>
        <w:bottom w:val="none" w:sz="0" w:space="0" w:color="auto"/>
        <w:right w:val="none" w:sz="0" w:space="0" w:color="auto"/>
      </w:divBdr>
      <w:divsChild>
        <w:div w:id="613751857">
          <w:marLeft w:val="547"/>
          <w:marRight w:val="0"/>
          <w:marTop w:val="200"/>
          <w:marBottom w:val="0"/>
          <w:divBdr>
            <w:top w:val="none" w:sz="0" w:space="0" w:color="auto"/>
            <w:left w:val="none" w:sz="0" w:space="0" w:color="auto"/>
            <w:bottom w:val="none" w:sz="0" w:space="0" w:color="auto"/>
            <w:right w:val="none" w:sz="0" w:space="0" w:color="auto"/>
          </w:divBdr>
        </w:div>
        <w:div w:id="1072191194">
          <w:marLeft w:val="547"/>
          <w:marRight w:val="0"/>
          <w:marTop w:val="3"/>
          <w:marBottom w:val="0"/>
          <w:divBdr>
            <w:top w:val="none" w:sz="0" w:space="0" w:color="auto"/>
            <w:left w:val="none" w:sz="0" w:space="0" w:color="auto"/>
            <w:bottom w:val="none" w:sz="0" w:space="0" w:color="auto"/>
            <w:right w:val="none" w:sz="0" w:space="0" w:color="auto"/>
          </w:divBdr>
        </w:div>
        <w:div w:id="744885043">
          <w:marLeft w:val="547"/>
          <w:marRight w:val="0"/>
          <w:marTop w:val="200"/>
          <w:marBottom w:val="0"/>
          <w:divBdr>
            <w:top w:val="none" w:sz="0" w:space="0" w:color="auto"/>
            <w:left w:val="none" w:sz="0" w:space="0" w:color="auto"/>
            <w:bottom w:val="none" w:sz="0" w:space="0" w:color="auto"/>
            <w:right w:val="none" w:sz="0" w:space="0" w:color="auto"/>
          </w:divBdr>
        </w:div>
      </w:divsChild>
    </w:div>
    <w:div w:id="470438182">
      <w:bodyDiv w:val="1"/>
      <w:marLeft w:val="0"/>
      <w:marRight w:val="0"/>
      <w:marTop w:val="0"/>
      <w:marBottom w:val="0"/>
      <w:divBdr>
        <w:top w:val="none" w:sz="0" w:space="0" w:color="auto"/>
        <w:left w:val="none" w:sz="0" w:space="0" w:color="auto"/>
        <w:bottom w:val="none" w:sz="0" w:space="0" w:color="auto"/>
        <w:right w:val="none" w:sz="0" w:space="0" w:color="auto"/>
      </w:divBdr>
      <w:divsChild>
        <w:div w:id="92095662">
          <w:marLeft w:val="360"/>
          <w:marRight w:val="0"/>
          <w:marTop w:val="200"/>
          <w:marBottom w:val="0"/>
          <w:divBdr>
            <w:top w:val="none" w:sz="0" w:space="0" w:color="auto"/>
            <w:left w:val="none" w:sz="0" w:space="0" w:color="auto"/>
            <w:bottom w:val="none" w:sz="0" w:space="0" w:color="auto"/>
            <w:right w:val="none" w:sz="0" w:space="0" w:color="auto"/>
          </w:divBdr>
        </w:div>
        <w:div w:id="1430157397">
          <w:marLeft w:val="360"/>
          <w:marRight w:val="0"/>
          <w:marTop w:val="200"/>
          <w:marBottom w:val="0"/>
          <w:divBdr>
            <w:top w:val="none" w:sz="0" w:space="0" w:color="auto"/>
            <w:left w:val="none" w:sz="0" w:space="0" w:color="auto"/>
            <w:bottom w:val="none" w:sz="0" w:space="0" w:color="auto"/>
            <w:right w:val="none" w:sz="0" w:space="0" w:color="auto"/>
          </w:divBdr>
        </w:div>
        <w:div w:id="890119992">
          <w:marLeft w:val="360"/>
          <w:marRight w:val="0"/>
          <w:marTop w:val="200"/>
          <w:marBottom w:val="0"/>
          <w:divBdr>
            <w:top w:val="none" w:sz="0" w:space="0" w:color="auto"/>
            <w:left w:val="none" w:sz="0" w:space="0" w:color="auto"/>
            <w:bottom w:val="none" w:sz="0" w:space="0" w:color="auto"/>
            <w:right w:val="none" w:sz="0" w:space="0" w:color="auto"/>
          </w:divBdr>
        </w:div>
      </w:divsChild>
    </w:div>
    <w:div w:id="494227132">
      <w:bodyDiv w:val="1"/>
      <w:marLeft w:val="0"/>
      <w:marRight w:val="0"/>
      <w:marTop w:val="0"/>
      <w:marBottom w:val="0"/>
      <w:divBdr>
        <w:top w:val="none" w:sz="0" w:space="0" w:color="auto"/>
        <w:left w:val="none" w:sz="0" w:space="0" w:color="auto"/>
        <w:bottom w:val="none" w:sz="0" w:space="0" w:color="auto"/>
        <w:right w:val="none" w:sz="0" w:space="0" w:color="auto"/>
      </w:divBdr>
      <w:divsChild>
        <w:div w:id="272709167">
          <w:marLeft w:val="144"/>
          <w:marRight w:val="144"/>
          <w:marTop w:val="200"/>
          <w:marBottom w:val="0"/>
          <w:divBdr>
            <w:top w:val="none" w:sz="0" w:space="0" w:color="auto"/>
            <w:left w:val="none" w:sz="0" w:space="0" w:color="auto"/>
            <w:bottom w:val="none" w:sz="0" w:space="0" w:color="auto"/>
            <w:right w:val="none" w:sz="0" w:space="0" w:color="auto"/>
          </w:divBdr>
        </w:div>
        <w:div w:id="401409966">
          <w:marLeft w:val="144"/>
          <w:marRight w:val="144"/>
          <w:marTop w:val="200"/>
          <w:marBottom w:val="0"/>
          <w:divBdr>
            <w:top w:val="none" w:sz="0" w:space="0" w:color="auto"/>
            <w:left w:val="none" w:sz="0" w:space="0" w:color="auto"/>
            <w:bottom w:val="none" w:sz="0" w:space="0" w:color="auto"/>
            <w:right w:val="none" w:sz="0" w:space="0" w:color="auto"/>
          </w:divBdr>
        </w:div>
      </w:divsChild>
    </w:div>
    <w:div w:id="507527610">
      <w:bodyDiv w:val="1"/>
      <w:marLeft w:val="0"/>
      <w:marRight w:val="0"/>
      <w:marTop w:val="0"/>
      <w:marBottom w:val="0"/>
      <w:divBdr>
        <w:top w:val="none" w:sz="0" w:space="0" w:color="auto"/>
        <w:left w:val="none" w:sz="0" w:space="0" w:color="auto"/>
        <w:bottom w:val="none" w:sz="0" w:space="0" w:color="auto"/>
        <w:right w:val="none" w:sz="0" w:space="0" w:color="auto"/>
      </w:divBdr>
      <w:divsChild>
        <w:div w:id="382827629">
          <w:marLeft w:val="360"/>
          <w:marRight w:val="0"/>
          <w:marTop w:val="200"/>
          <w:marBottom w:val="0"/>
          <w:divBdr>
            <w:top w:val="none" w:sz="0" w:space="0" w:color="auto"/>
            <w:left w:val="none" w:sz="0" w:space="0" w:color="auto"/>
            <w:bottom w:val="none" w:sz="0" w:space="0" w:color="auto"/>
            <w:right w:val="none" w:sz="0" w:space="0" w:color="auto"/>
          </w:divBdr>
        </w:div>
      </w:divsChild>
    </w:div>
    <w:div w:id="511724501">
      <w:bodyDiv w:val="1"/>
      <w:marLeft w:val="0"/>
      <w:marRight w:val="0"/>
      <w:marTop w:val="0"/>
      <w:marBottom w:val="0"/>
      <w:divBdr>
        <w:top w:val="none" w:sz="0" w:space="0" w:color="auto"/>
        <w:left w:val="none" w:sz="0" w:space="0" w:color="auto"/>
        <w:bottom w:val="none" w:sz="0" w:space="0" w:color="auto"/>
        <w:right w:val="none" w:sz="0" w:space="0" w:color="auto"/>
      </w:divBdr>
    </w:div>
    <w:div w:id="535240930">
      <w:bodyDiv w:val="1"/>
      <w:marLeft w:val="0"/>
      <w:marRight w:val="0"/>
      <w:marTop w:val="0"/>
      <w:marBottom w:val="0"/>
      <w:divBdr>
        <w:top w:val="none" w:sz="0" w:space="0" w:color="auto"/>
        <w:left w:val="none" w:sz="0" w:space="0" w:color="auto"/>
        <w:bottom w:val="none" w:sz="0" w:space="0" w:color="auto"/>
        <w:right w:val="none" w:sz="0" w:space="0" w:color="auto"/>
      </w:divBdr>
      <w:divsChild>
        <w:div w:id="1755081605">
          <w:marLeft w:val="446"/>
          <w:marRight w:val="0"/>
          <w:marTop w:val="115"/>
          <w:marBottom w:val="120"/>
          <w:divBdr>
            <w:top w:val="none" w:sz="0" w:space="0" w:color="auto"/>
            <w:left w:val="none" w:sz="0" w:space="0" w:color="auto"/>
            <w:bottom w:val="none" w:sz="0" w:space="0" w:color="auto"/>
            <w:right w:val="none" w:sz="0" w:space="0" w:color="auto"/>
          </w:divBdr>
        </w:div>
        <w:div w:id="1680427070">
          <w:marLeft w:val="446"/>
          <w:marRight w:val="0"/>
          <w:marTop w:val="115"/>
          <w:marBottom w:val="120"/>
          <w:divBdr>
            <w:top w:val="none" w:sz="0" w:space="0" w:color="auto"/>
            <w:left w:val="none" w:sz="0" w:space="0" w:color="auto"/>
            <w:bottom w:val="none" w:sz="0" w:space="0" w:color="auto"/>
            <w:right w:val="none" w:sz="0" w:space="0" w:color="auto"/>
          </w:divBdr>
        </w:div>
        <w:div w:id="1769692661">
          <w:marLeft w:val="446"/>
          <w:marRight w:val="0"/>
          <w:marTop w:val="115"/>
          <w:marBottom w:val="120"/>
          <w:divBdr>
            <w:top w:val="none" w:sz="0" w:space="0" w:color="auto"/>
            <w:left w:val="none" w:sz="0" w:space="0" w:color="auto"/>
            <w:bottom w:val="none" w:sz="0" w:space="0" w:color="auto"/>
            <w:right w:val="none" w:sz="0" w:space="0" w:color="auto"/>
          </w:divBdr>
        </w:div>
      </w:divsChild>
    </w:div>
    <w:div w:id="545684844">
      <w:bodyDiv w:val="1"/>
      <w:marLeft w:val="0"/>
      <w:marRight w:val="0"/>
      <w:marTop w:val="0"/>
      <w:marBottom w:val="0"/>
      <w:divBdr>
        <w:top w:val="none" w:sz="0" w:space="0" w:color="auto"/>
        <w:left w:val="none" w:sz="0" w:space="0" w:color="auto"/>
        <w:bottom w:val="none" w:sz="0" w:space="0" w:color="auto"/>
        <w:right w:val="none" w:sz="0" w:space="0" w:color="auto"/>
      </w:divBdr>
    </w:div>
    <w:div w:id="574433422">
      <w:bodyDiv w:val="1"/>
      <w:marLeft w:val="0"/>
      <w:marRight w:val="0"/>
      <w:marTop w:val="0"/>
      <w:marBottom w:val="0"/>
      <w:divBdr>
        <w:top w:val="none" w:sz="0" w:space="0" w:color="auto"/>
        <w:left w:val="none" w:sz="0" w:space="0" w:color="auto"/>
        <w:bottom w:val="none" w:sz="0" w:space="0" w:color="auto"/>
        <w:right w:val="none" w:sz="0" w:space="0" w:color="auto"/>
      </w:divBdr>
      <w:divsChild>
        <w:div w:id="1407921586">
          <w:marLeft w:val="360"/>
          <w:marRight w:val="0"/>
          <w:marTop w:val="200"/>
          <w:marBottom w:val="0"/>
          <w:divBdr>
            <w:top w:val="none" w:sz="0" w:space="0" w:color="auto"/>
            <w:left w:val="none" w:sz="0" w:space="0" w:color="auto"/>
            <w:bottom w:val="none" w:sz="0" w:space="0" w:color="auto"/>
            <w:right w:val="none" w:sz="0" w:space="0" w:color="auto"/>
          </w:divBdr>
        </w:div>
      </w:divsChild>
    </w:div>
    <w:div w:id="574751996">
      <w:bodyDiv w:val="1"/>
      <w:marLeft w:val="0"/>
      <w:marRight w:val="0"/>
      <w:marTop w:val="0"/>
      <w:marBottom w:val="0"/>
      <w:divBdr>
        <w:top w:val="none" w:sz="0" w:space="0" w:color="auto"/>
        <w:left w:val="none" w:sz="0" w:space="0" w:color="auto"/>
        <w:bottom w:val="none" w:sz="0" w:space="0" w:color="auto"/>
        <w:right w:val="none" w:sz="0" w:space="0" w:color="auto"/>
      </w:divBdr>
    </w:div>
    <w:div w:id="589970283">
      <w:bodyDiv w:val="1"/>
      <w:marLeft w:val="0"/>
      <w:marRight w:val="0"/>
      <w:marTop w:val="0"/>
      <w:marBottom w:val="0"/>
      <w:divBdr>
        <w:top w:val="none" w:sz="0" w:space="0" w:color="auto"/>
        <w:left w:val="none" w:sz="0" w:space="0" w:color="auto"/>
        <w:bottom w:val="none" w:sz="0" w:space="0" w:color="auto"/>
        <w:right w:val="none" w:sz="0" w:space="0" w:color="auto"/>
      </w:divBdr>
      <w:divsChild>
        <w:div w:id="351342380">
          <w:marLeft w:val="547"/>
          <w:marRight w:val="0"/>
          <w:marTop w:val="0"/>
          <w:marBottom w:val="0"/>
          <w:divBdr>
            <w:top w:val="none" w:sz="0" w:space="0" w:color="auto"/>
            <w:left w:val="none" w:sz="0" w:space="0" w:color="auto"/>
            <w:bottom w:val="none" w:sz="0" w:space="0" w:color="auto"/>
            <w:right w:val="none" w:sz="0" w:space="0" w:color="auto"/>
          </w:divBdr>
        </w:div>
        <w:div w:id="1225684306">
          <w:marLeft w:val="547"/>
          <w:marRight w:val="0"/>
          <w:marTop w:val="0"/>
          <w:marBottom w:val="0"/>
          <w:divBdr>
            <w:top w:val="none" w:sz="0" w:space="0" w:color="auto"/>
            <w:left w:val="none" w:sz="0" w:space="0" w:color="auto"/>
            <w:bottom w:val="none" w:sz="0" w:space="0" w:color="auto"/>
            <w:right w:val="none" w:sz="0" w:space="0" w:color="auto"/>
          </w:divBdr>
        </w:div>
        <w:div w:id="620261032">
          <w:marLeft w:val="547"/>
          <w:marRight w:val="0"/>
          <w:marTop w:val="0"/>
          <w:marBottom w:val="0"/>
          <w:divBdr>
            <w:top w:val="none" w:sz="0" w:space="0" w:color="auto"/>
            <w:left w:val="none" w:sz="0" w:space="0" w:color="auto"/>
            <w:bottom w:val="none" w:sz="0" w:space="0" w:color="auto"/>
            <w:right w:val="none" w:sz="0" w:space="0" w:color="auto"/>
          </w:divBdr>
        </w:div>
        <w:div w:id="1459690418">
          <w:marLeft w:val="547"/>
          <w:marRight w:val="0"/>
          <w:marTop w:val="0"/>
          <w:marBottom w:val="0"/>
          <w:divBdr>
            <w:top w:val="none" w:sz="0" w:space="0" w:color="auto"/>
            <w:left w:val="none" w:sz="0" w:space="0" w:color="auto"/>
            <w:bottom w:val="none" w:sz="0" w:space="0" w:color="auto"/>
            <w:right w:val="none" w:sz="0" w:space="0" w:color="auto"/>
          </w:divBdr>
        </w:div>
        <w:div w:id="1642617994">
          <w:marLeft w:val="547"/>
          <w:marRight w:val="0"/>
          <w:marTop w:val="0"/>
          <w:marBottom w:val="0"/>
          <w:divBdr>
            <w:top w:val="none" w:sz="0" w:space="0" w:color="auto"/>
            <w:left w:val="none" w:sz="0" w:space="0" w:color="auto"/>
            <w:bottom w:val="none" w:sz="0" w:space="0" w:color="auto"/>
            <w:right w:val="none" w:sz="0" w:space="0" w:color="auto"/>
          </w:divBdr>
        </w:div>
        <w:div w:id="1857647084">
          <w:marLeft w:val="547"/>
          <w:marRight w:val="0"/>
          <w:marTop w:val="0"/>
          <w:marBottom w:val="0"/>
          <w:divBdr>
            <w:top w:val="none" w:sz="0" w:space="0" w:color="auto"/>
            <w:left w:val="none" w:sz="0" w:space="0" w:color="auto"/>
            <w:bottom w:val="none" w:sz="0" w:space="0" w:color="auto"/>
            <w:right w:val="none" w:sz="0" w:space="0" w:color="auto"/>
          </w:divBdr>
        </w:div>
      </w:divsChild>
    </w:div>
    <w:div w:id="609242459">
      <w:bodyDiv w:val="1"/>
      <w:marLeft w:val="0"/>
      <w:marRight w:val="0"/>
      <w:marTop w:val="0"/>
      <w:marBottom w:val="0"/>
      <w:divBdr>
        <w:top w:val="none" w:sz="0" w:space="0" w:color="auto"/>
        <w:left w:val="none" w:sz="0" w:space="0" w:color="auto"/>
        <w:bottom w:val="none" w:sz="0" w:space="0" w:color="auto"/>
        <w:right w:val="none" w:sz="0" w:space="0" w:color="auto"/>
      </w:divBdr>
      <w:divsChild>
        <w:div w:id="617612759">
          <w:marLeft w:val="360"/>
          <w:marRight w:val="0"/>
          <w:marTop w:val="200"/>
          <w:marBottom w:val="0"/>
          <w:divBdr>
            <w:top w:val="none" w:sz="0" w:space="0" w:color="auto"/>
            <w:left w:val="none" w:sz="0" w:space="0" w:color="auto"/>
            <w:bottom w:val="none" w:sz="0" w:space="0" w:color="auto"/>
            <w:right w:val="none" w:sz="0" w:space="0" w:color="auto"/>
          </w:divBdr>
        </w:div>
      </w:divsChild>
    </w:div>
    <w:div w:id="680400900">
      <w:bodyDiv w:val="1"/>
      <w:marLeft w:val="0"/>
      <w:marRight w:val="0"/>
      <w:marTop w:val="0"/>
      <w:marBottom w:val="0"/>
      <w:divBdr>
        <w:top w:val="none" w:sz="0" w:space="0" w:color="auto"/>
        <w:left w:val="none" w:sz="0" w:space="0" w:color="auto"/>
        <w:bottom w:val="none" w:sz="0" w:space="0" w:color="auto"/>
        <w:right w:val="none" w:sz="0" w:space="0" w:color="auto"/>
      </w:divBdr>
      <w:divsChild>
        <w:div w:id="1243953047">
          <w:marLeft w:val="360"/>
          <w:marRight w:val="0"/>
          <w:marTop w:val="200"/>
          <w:marBottom w:val="0"/>
          <w:divBdr>
            <w:top w:val="none" w:sz="0" w:space="0" w:color="auto"/>
            <w:left w:val="none" w:sz="0" w:space="0" w:color="auto"/>
            <w:bottom w:val="none" w:sz="0" w:space="0" w:color="auto"/>
            <w:right w:val="none" w:sz="0" w:space="0" w:color="auto"/>
          </w:divBdr>
        </w:div>
      </w:divsChild>
    </w:div>
    <w:div w:id="699359773">
      <w:bodyDiv w:val="1"/>
      <w:marLeft w:val="0"/>
      <w:marRight w:val="0"/>
      <w:marTop w:val="0"/>
      <w:marBottom w:val="0"/>
      <w:divBdr>
        <w:top w:val="none" w:sz="0" w:space="0" w:color="auto"/>
        <w:left w:val="none" w:sz="0" w:space="0" w:color="auto"/>
        <w:bottom w:val="none" w:sz="0" w:space="0" w:color="auto"/>
        <w:right w:val="none" w:sz="0" w:space="0" w:color="auto"/>
      </w:divBdr>
    </w:div>
    <w:div w:id="830483069">
      <w:bodyDiv w:val="1"/>
      <w:marLeft w:val="0"/>
      <w:marRight w:val="0"/>
      <w:marTop w:val="0"/>
      <w:marBottom w:val="0"/>
      <w:divBdr>
        <w:top w:val="none" w:sz="0" w:space="0" w:color="auto"/>
        <w:left w:val="none" w:sz="0" w:space="0" w:color="auto"/>
        <w:bottom w:val="none" w:sz="0" w:space="0" w:color="auto"/>
        <w:right w:val="none" w:sz="0" w:space="0" w:color="auto"/>
      </w:divBdr>
    </w:div>
    <w:div w:id="876893684">
      <w:bodyDiv w:val="1"/>
      <w:marLeft w:val="0"/>
      <w:marRight w:val="0"/>
      <w:marTop w:val="0"/>
      <w:marBottom w:val="0"/>
      <w:divBdr>
        <w:top w:val="none" w:sz="0" w:space="0" w:color="auto"/>
        <w:left w:val="none" w:sz="0" w:space="0" w:color="auto"/>
        <w:bottom w:val="none" w:sz="0" w:space="0" w:color="auto"/>
        <w:right w:val="none" w:sz="0" w:space="0" w:color="auto"/>
      </w:divBdr>
      <w:divsChild>
        <w:div w:id="870532170">
          <w:marLeft w:val="720"/>
          <w:marRight w:val="0"/>
          <w:marTop w:val="200"/>
          <w:marBottom w:val="0"/>
          <w:divBdr>
            <w:top w:val="none" w:sz="0" w:space="0" w:color="auto"/>
            <w:left w:val="none" w:sz="0" w:space="0" w:color="auto"/>
            <w:bottom w:val="none" w:sz="0" w:space="0" w:color="auto"/>
            <w:right w:val="none" w:sz="0" w:space="0" w:color="auto"/>
          </w:divBdr>
        </w:div>
        <w:div w:id="541794275">
          <w:marLeft w:val="720"/>
          <w:marRight w:val="0"/>
          <w:marTop w:val="200"/>
          <w:marBottom w:val="0"/>
          <w:divBdr>
            <w:top w:val="none" w:sz="0" w:space="0" w:color="auto"/>
            <w:left w:val="none" w:sz="0" w:space="0" w:color="auto"/>
            <w:bottom w:val="none" w:sz="0" w:space="0" w:color="auto"/>
            <w:right w:val="none" w:sz="0" w:space="0" w:color="auto"/>
          </w:divBdr>
        </w:div>
        <w:div w:id="1398280595">
          <w:marLeft w:val="720"/>
          <w:marRight w:val="0"/>
          <w:marTop w:val="200"/>
          <w:marBottom w:val="0"/>
          <w:divBdr>
            <w:top w:val="none" w:sz="0" w:space="0" w:color="auto"/>
            <w:left w:val="none" w:sz="0" w:space="0" w:color="auto"/>
            <w:bottom w:val="none" w:sz="0" w:space="0" w:color="auto"/>
            <w:right w:val="none" w:sz="0" w:space="0" w:color="auto"/>
          </w:divBdr>
        </w:div>
      </w:divsChild>
    </w:div>
    <w:div w:id="885799571">
      <w:bodyDiv w:val="1"/>
      <w:marLeft w:val="0"/>
      <w:marRight w:val="0"/>
      <w:marTop w:val="0"/>
      <w:marBottom w:val="0"/>
      <w:divBdr>
        <w:top w:val="none" w:sz="0" w:space="0" w:color="auto"/>
        <w:left w:val="none" w:sz="0" w:space="0" w:color="auto"/>
        <w:bottom w:val="none" w:sz="0" w:space="0" w:color="auto"/>
        <w:right w:val="none" w:sz="0" w:space="0" w:color="auto"/>
      </w:divBdr>
    </w:div>
    <w:div w:id="917666281">
      <w:bodyDiv w:val="1"/>
      <w:marLeft w:val="0"/>
      <w:marRight w:val="0"/>
      <w:marTop w:val="0"/>
      <w:marBottom w:val="0"/>
      <w:divBdr>
        <w:top w:val="none" w:sz="0" w:space="0" w:color="auto"/>
        <w:left w:val="none" w:sz="0" w:space="0" w:color="auto"/>
        <w:bottom w:val="none" w:sz="0" w:space="0" w:color="auto"/>
        <w:right w:val="none" w:sz="0" w:space="0" w:color="auto"/>
      </w:divBdr>
      <w:divsChild>
        <w:div w:id="1489706872">
          <w:marLeft w:val="1166"/>
          <w:marRight w:val="0"/>
          <w:marTop w:val="0"/>
          <w:marBottom w:val="0"/>
          <w:divBdr>
            <w:top w:val="none" w:sz="0" w:space="0" w:color="auto"/>
            <w:left w:val="none" w:sz="0" w:space="0" w:color="auto"/>
            <w:bottom w:val="none" w:sz="0" w:space="0" w:color="auto"/>
            <w:right w:val="none" w:sz="0" w:space="0" w:color="auto"/>
          </w:divBdr>
        </w:div>
        <w:div w:id="316735843">
          <w:marLeft w:val="1166"/>
          <w:marRight w:val="144"/>
          <w:marTop w:val="0"/>
          <w:marBottom w:val="0"/>
          <w:divBdr>
            <w:top w:val="none" w:sz="0" w:space="0" w:color="auto"/>
            <w:left w:val="none" w:sz="0" w:space="0" w:color="auto"/>
            <w:bottom w:val="none" w:sz="0" w:space="0" w:color="auto"/>
            <w:right w:val="none" w:sz="0" w:space="0" w:color="auto"/>
          </w:divBdr>
        </w:div>
        <w:div w:id="1925992995">
          <w:marLeft w:val="1166"/>
          <w:marRight w:val="0"/>
          <w:marTop w:val="0"/>
          <w:marBottom w:val="0"/>
          <w:divBdr>
            <w:top w:val="none" w:sz="0" w:space="0" w:color="auto"/>
            <w:left w:val="none" w:sz="0" w:space="0" w:color="auto"/>
            <w:bottom w:val="none" w:sz="0" w:space="0" w:color="auto"/>
            <w:right w:val="none" w:sz="0" w:space="0" w:color="auto"/>
          </w:divBdr>
        </w:div>
        <w:div w:id="886063495">
          <w:marLeft w:val="1166"/>
          <w:marRight w:val="0"/>
          <w:marTop w:val="0"/>
          <w:marBottom w:val="0"/>
          <w:divBdr>
            <w:top w:val="none" w:sz="0" w:space="0" w:color="auto"/>
            <w:left w:val="none" w:sz="0" w:space="0" w:color="auto"/>
            <w:bottom w:val="none" w:sz="0" w:space="0" w:color="auto"/>
            <w:right w:val="none" w:sz="0" w:space="0" w:color="auto"/>
          </w:divBdr>
        </w:div>
        <w:div w:id="1314674094">
          <w:marLeft w:val="1166"/>
          <w:marRight w:val="0"/>
          <w:marTop w:val="0"/>
          <w:marBottom w:val="0"/>
          <w:divBdr>
            <w:top w:val="none" w:sz="0" w:space="0" w:color="auto"/>
            <w:left w:val="none" w:sz="0" w:space="0" w:color="auto"/>
            <w:bottom w:val="none" w:sz="0" w:space="0" w:color="auto"/>
            <w:right w:val="none" w:sz="0" w:space="0" w:color="auto"/>
          </w:divBdr>
        </w:div>
        <w:div w:id="1060251725">
          <w:marLeft w:val="1166"/>
          <w:marRight w:val="0"/>
          <w:marTop w:val="0"/>
          <w:marBottom w:val="0"/>
          <w:divBdr>
            <w:top w:val="none" w:sz="0" w:space="0" w:color="auto"/>
            <w:left w:val="none" w:sz="0" w:space="0" w:color="auto"/>
            <w:bottom w:val="none" w:sz="0" w:space="0" w:color="auto"/>
            <w:right w:val="none" w:sz="0" w:space="0" w:color="auto"/>
          </w:divBdr>
        </w:div>
        <w:div w:id="712271817">
          <w:marLeft w:val="1166"/>
          <w:marRight w:val="0"/>
          <w:marTop w:val="0"/>
          <w:marBottom w:val="0"/>
          <w:divBdr>
            <w:top w:val="none" w:sz="0" w:space="0" w:color="auto"/>
            <w:left w:val="none" w:sz="0" w:space="0" w:color="auto"/>
            <w:bottom w:val="none" w:sz="0" w:space="0" w:color="auto"/>
            <w:right w:val="none" w:sz="0" w:space="0" w:color="auto"/>
          </w:divBdr>
        </w:div>
      </w:divsChild>
    </w:div>
    <w:div w:id="924656279">
      <w:bodyDiv w:val="1"/>
      <w:marLeft w:val="0"/>
      <w:marRight w:val="0"/>
      <w:marTop w:val="0"/>
      <w:marBottom w:val="0"/>
      <w:divBdr>
        <w:top w:val="none" w:sz="0" w:space="0" w:color="auto"/>
        <w:left w:val="none" w:sz="0" w:space="0" w:color="auto"/>
        <w:bottom w:val="none" w:sz="0" w:space="0" w:color="auto"/>
        <w:right w:val="none" w:sz="0" w:space="0" w:color="auto"/>
      </w:divBdr>
    </w:div>
    <w:div w:id="931667287">
      <w:bodyDiv w:val="1"/>
      <w:marLeft w:val="0"/>
      <w:marRight w:val="0"/>
      <w:marTop w:val="0"/>
      <w:marBottom w:val="0"/>
      <w:divBdr>
        <w:top w:val="none" w:sz="0" w:space="0" w:color="auto"/>
        <w:left w:val="none" w:sz="0" w:space="0" w:color="auto"/>
        <w:bottom w:val="none" w:sz="0" w:space="0" w:color="auto"/>
        <w:right w:val="none" w:sz="0" w:space="0" w:color="auto"/>
      </w:divBdr>
    </w:div>
    <w:div w:id="1108547844">
      <w:bodyDiv w:val="1"/>
      <w:marLeft w:val="0"/>
      <w:marRight w:val="0"/>
      <w:marTop w:val="0"/>
      <w:marBottom w:val="0"/>
      <w:divBdr>
        <w:top w:val="none" w:sz="0" w:space="0" w:color="auto"/>
        <w:left w:val="none" w:sz="0" w:space="0" w:color="auto"/>
        <w:bottom w:val="none" w:sz="0" w:space="0" w:color="auto"/>
        <w:right w:val="none" w:sz="0" w:space="0" w:color="auto"/>
      </w:divBdr>
      <w:divsChild>
        <w:div w:id="635187274">
          <w:marLeft w:val="446"/>
          <w:marRight w:val="0"/>
          <w:marTop w:val="86"/>
          <w:marBottom w:val="120"/>
          <w:divBdr>
            <w:top w:val="none" w:sz="0" w:space="0" w:color="auto"/>
            <w:left w:val="none" w:sz="0" w:space="0" w:color="auto"/>
            <w:bottom w:val="none" w:sz="0" w:space="0" w:color="auto"/>
            <w:right w:val="none" w:sz="0" w:space="0" w:color="auto"/>
          </w:divBdr>
        </w:div>
        <w:div w:id="2139762460">
          <w:marLeft w:val="446"/>
          <w:marRight w:val="0"/>
          <w:marTop w:val="86"/>
          <w:marBottom w:val="120"/>
          <w:divBdr>
            <w:top w:val="none" w:sz="0" w:space="0" w:color="auto"/>
            <w:left w:val="none" w:sz="0" w:space="0" w:color="auto"/>
            <w:bottom w:val="none" w:sz="0" w:space="0" w:color="auto"/>
            <w:right w:val="none" w:sz="0" w:space="0" w:color="auto"/>
          </w:divBdr>
        </w:div>
        <w:div w:id="158886297">
          <w:marLeft w:val="446"/>
          <w:marRight w:val="0"/>
          <w:marTop w:val="86"/>
          <w:marBottom w:val="120"/>
          <w:divBdr>
            <w:top w:val="none" w:sz="0" w:space="0" w:color="auto"/>
            <w:left w:val="none" w:sz="0" w:space="0" w:color="auto"/>
            <w:bottom w:val="none" w:sz="0" w:space="0" w:color="auto"/>
            <w:right w:val="none" w:sz="0" w:space="0" w:color="auto"/>
          </w:divBdr>
        </w:div>
        <w:div w:id="1670669497">
          <w:marLeft w:val="446"/>
          <w:marRight w:val="0"/>
          <w:marTop w:val="86"/>
          <w:marBottom w:val="120"/>
          <w:divBdr>
            <w:top w:val="none" w:sz="0" w:space="0" w:color="auto"/>
            <w:left w:val="none" w:sz="0" w:space="0" w:color="auto"/>
            <w:bottom w:val="none" w:sz="0" w:space="0" w:color="auto"/>
            <w:right w:val="none" w:sz="0" w:space="0" w:color="auto"/>
          </w:divBdr>
        </w:div>
      </w:divsChild>
    </w:div>
    <w:div w:id="1131706079">
      <w:bodyDiv w:val="1"/>
      <w:marLeft w:val="0"/>
      <w:marRight w:val="0"/>
      <w:marTop w:val="0"/>
      <w:marBottom w:val="0"/>
      <w:divBdr>
        <w:top w:val="none" w:sz="0" w:space="0" w:color="auto"/>
        <w:left w:val="none" w:sz="0" w:space="0" w:color="auto"/>
        <w:bottom w:val="none" w:sz="0" w:space="0" w:color="auto"/>
        <w:right w:val="none" w:sz="0" w:space="0" w:color="auto"/>
      </w:divBdr>
    </w:div>
    <w:div w:id="1187212129">
      <w:bodyDiv w:val="1"/>
      <w:marLeft w:val="0"/>
      <w:marRight w:val="0"/>
      <w:marTop w:val="0"/>
      <w:marBottom w:val="0"/>
      <w:divBdr>
        <w:top w:val="none" w:sz="0" w:space="0" w:color="auto"/>
        <w:left w:val="none" w:sz="0" w:space="0" w:color="auto"/>
        <w:bottom w:val="none" w:sz="0" w:space="0" w:color="auto"/>
        <w:right w:val="none" w:sz="0" w:space="0" w:color="auto"/>
      </w:divBdr>
      <w:divsChild>
        <w:div w:id="1283074307">
          <w:marLeft w:val="446"/>
          <w:marRight w:val="0"/>
          <w:marTop w:val="0"/>
          <w:marBottom w:val="0"/>
          <w:divBdr>
            <w:top w:val="none" w:sz="0" w:space="0" w:color="auto"/>
            <w:left w:val="none" w:sz="0" w:space="0" w:color="auto"/>
            <w:bottom w:val="none" w:sz="0" w:space="0" w:color="auto"/>
            <w:right w:val="none" w:sz="0" w:space="0" w:color="auto"/>
          </w:divBdr>
        </w:div>
        <w:div w:id="1907523332">
          <w:marLeft w:val="446"/>
          <w:marRight w:val="0"/>
          <w:marTop w:val="0"/>
          <w:marBottom w:val="0"/>
          <w:divBdr>
            <w:top w:val="none" w:sz="0" w:space="0" w:color="auto"/>
            <w:left w:val="none" w:sz="0" w:space="0" w:color="auto"/>
            <w:bottom w:val="none" w:sz="0" w:space="0" w:color="auto"/>
            <w:right w:val="none" w:sz="0" w:space="0" w:color="auto"/>
          </w:divBdr>
        </w:div>
        <w:div w:id="1826436245">
          <w:marLeft w:val="446"/>
          <w:marRight w:val="0"/>
          <w:marTop w:val="0"/>
          <w:marBottom w:val="0"/>
          <w:divBdr>
            <w:top w:val="none" w:sz="0" w:space="0" w:color="auto"/>
            <w:left w:val="none" w:sz="0" w:space="0" w:color="auto"/>
            <w:bottom w:val="none" w:sz="0" w:space="0" w:color="auto"/>
            <w:right w:val="none" w:sz="0" w:space="0" w:color="auto"/>
          </w:divBdr>
        </w:div>
      </w:divsChild>
    </w:div>
    <w:div w:id="1196116496">
      <w:bodyDiv w:val="1"/>
      <w:marLeft w:val="0"/>
      <w:marRight w:val="0"/>
      <w:marTop w:val="0"/>
      <w:marBottom w:val="0"/>
      <w:divBdr>
        <w:top w:val="none" w:sz="0" w:space="0" w:color="auto"/>
        <w:left w:val="none" w:sz="0" w:space="0" w:color="auto"/>
        <w:bottom w:val="none" w:sz="0" w:space="0" w:color="auto"/>
        <w:right w:val="none" w:sz="0" w:space="0" w:color="auto"/>
      </w:divBdr>
    </w:div>
    <w:div w:id="1212379087">
      <w:bodyDiv w:val="1"/>
      <w:marLeft w:val="0"/>
      <w:marRight w:val="0"/>
      <w:marTop w:val="0"/>
      <w:marBottom w:val="0"/>
      <w:divBdr>
        <w:top w:val="none" w:sz="0" w:space="0" w:color="auto"/>
        <w:left w:val="none" w:sz="0" w:space="0" w:color="auto"/>
        <w:bottom w:val="none" w:sz="0" w:space="0" w:color="auto"/>
        <w:right w:val="none" w:sz="0" w:space="0" w:color="auto"/>
      </w:divBdr>
    </w:div>
    <w:div w:id="1315717817">
      <w:bodyDiv w:val="1"/>
      <w:marLeft w:val="0"/>
      <w:marRight w:val="0"/>
      <w:marTop w:val="0"/>
      <w:marBottom w:val="0"/>
      <w:divBdr>
        <w:top w:val="none" w:sz="0" w:space="0" w:color="auto"/>
        <w:left w:val="none" w:sz="0" w:space="0" w:color="auto"/>
        <w:bottom w:val="none" w:sz="0" w:space="0" w:color="auto"/>
        <w:right w:val="none" w:sz="0" w:space="0" w:color="auto"/>
      </w:divBdr>
      <w:divsChild>
        <w:div w:id="1924996815">
          <w:marLeft w:val="360"/>
          <w:marRight w:val="0"/>
          <w:marTop w:val="200"/>
          <w:marBottom w:val="0"/>
          <w:divBdr>
            <w:top w:val="none" w:sz="0" w:space="0" w:color="auto"/>
            <w:left w:val="none" w:sz="0" w:space="0" w:color="auto"/>
            <w:bottom w:val="none" w:sz="0" w:space="0" w:color="auto"/>
            <w:right w:val="none" w:sz="0" w:space="0" w:color="auto"/>
          </w:divBdr>
        </w:div>
        <w:div w:id="1783257993">
          <w:marLeft w:val="360"/>
          <w:marRight w:val="0"/>
          <w:marTop w:val="200"/>
          <w:marBottom w:val="0"/>
          <w:divBdr>
            <w:top w:val="none" w:sz="0" w:space="0" w:color="auto"/>
            <w:left w:val="none" w:sz="0" w:space="0" w:color="auto"/>
            <w:bottom w:val="none" w:sz="0" w:space="0" w:color="auto"/>
            <w:right w:val="none" w:sz="0" w:space="0" w:color="auto"/>
          </w:divBdr>
        </w:div>
        <w:div w:id="1399935949">
          <w:marLeft w:val="360"/>
          <w:marRight w:val="0"/>
          <w:marTop w:val="200"/>
          <w:marBottom w:val="0"/>
          <w:divBdr>
            <w:top w:val="none" w:sz="0" w:space="0" w:color="auto"/>
            <w:left w:val="none" w:sz="0" w:space="0" w:color="auto"/>
            <w:bottom w:val="none" w:sz="0" w:space="0" w:color="auto"/>
            <w:right w:val="none" w:sz="0" w:space="0" w:color="auto"/>
          </w:divBdr>
        </w:div>
        <w:div w:id="133835284">
          <w:marLeft w:val="360"/>
          <w:marRight w:val="0"/>
          <w:marTop w:val="200"/>
          <w:marBottom w:val="0"/>
          <w:divBdr>
            <w:top w:val="none" w:sz="0" w:space="0" w:color="auto"/>
            <w:left w:val="none" w:sz="0" w:space="0" w:color="auto"/>
            <w:bottom w:val="none" w:sz="0" w:space="0" w:color="auto"/>
            <w:right w:val="none" w:sz="0" w:space="0" w:color="auto"/>
          </w:divBdr>
        </w:div>
      </w:divsChild>
    </w:div>
    <w:div w:id="1382243673">
      <w:bodyDiv w:val="1"/>
      <w:marLeft w:val="0"/>
      <w:marRight w:val="0"/>
      <w:marTop w:val="0"/>
      <w:marBottom w:val="0"/>
      <w:divBdr>
        <w:top w:val="none" w:sz="0" w:space="0" w:color="auto"/>
        <w:left w:val="none" w:sz="0" w:space="0" w:color="auto"/>
        <w:bottom w:val="none" w:sz="0" w:space="0" w:color="auto"/>
        <w:right w:val="none" w:sz="0" w:space="0" w:color="auto"/>
      </w:divBdr>
    </w:div>
    <w:div w:id="1404795104">
      <w:bodyDiv w:val="1"/>
      <w:marLeft w:val="0"/>
      <w:marRight w:val="0"/>
      <w:marTop w:val="0"/>
      <w:marBottom w:val="0"/>
      <w:divBdr>
        <w:top w:val="none" w:sz="0" w:space="0" w:color="auto"/>
        <w:left w:val="none" w:sz="0" w:space="0" w:color="auto"/>
        <w:bottom w:val="none" w:sz="0" w:space="0" w:color="auto"/>
        <w:right w:val="none" w:sz="0" w:space="0" w:color="auto"/>
      </w:divBdr>
      <w:divsChild>
        <w:div w:id="468330690">
          <w:marLeft w:val="446"/>
          <w:marRight w:val="0"/>
          <w:marTop w:val="115"/>
          <w:marBottom w:val="120"/>
          <w:divBdr>
            <w:top w:val="none" w:sz="0" w:space="0" w:color="auto"/>
            <w:left w:val="none" w:sz="0" w:space="0" w:color="auto"/>
            <w:bottom w:val="none" w:sz="0" w:space="0" w:color="auto"/>
            <w:right w:val="none" w:sz="0" w:space="0" w:color="auto"/>
          </w:divBdr>
        </w:div>
        <w:div w:id="48963428">
          <w:marLeft w:val="446"/>
          <w:marRight w:val="0"/>
          <w:marTop w:val="115"/>
          <w:marBottom w:val="120"/>
          <w:divBdr>
            <w:top w:val="none" w:sz="0" w:space="0" w:color="auto"/>
            <w:left w:val="none" w:sz="0" w:space="0" w:color="auto"/>
            <w:bottom w:val="none" w:sz="0" w:space="0" w:color="auto"/>
            <w:right w:val="none" w:sz="0" w:space="0" w:color="auto"/>
          </w:divBdr>
        </w:div>
        <w:div w:id="1739593261">
          <w:marLeft w:val="446"/>
          <w:marRight w:val="0"/>
          <w:marTop w:val="115"/>
          <w:marBottom w:val="120"/>
          <w:divBdr>
            <w:top w:val="none" w:sz="0" w:space="0" w:color="auto"/>
            <w:left w:val="none" w:sz="0" w:space="0" w:color="auto"/>
            <w:bottom w:val="none" w:sz="0" w:space="0" w:color="auto"/>
            <w:right w:val="none" w:sz="0" w:space="0" w:color="auto"/>
          </w:divBdr>
        </w:div>
      </w:divsChild>
    </w:div>
    <w:div w:id="1406492618">
      <w:bodyDiv w:val="1"/>
      <w:marLeft w:val="0"/>
      <w:marRight w:val="0"/>
      <w:marTop w:val="0"/>
      <w:marBottom w:val="0"/>
      <w:divBdr>
        <w:top w:val="none" w:sz="0" w:space="0" w:color="auto"/>
        <w:left w:val="none" w:sz="0" w:space="0" w:color="auto"/>
        <w:bottom w:val="none" w:sz="0" w:space="0" w:color="auto"/>
        <w:right w:val="none" w:sz="0" w:space="0" w:color="auto"/>
      </w:divBdr>
      <w:divsChild>
        <w:div w:id="1706255066">
          <w:marLeft w:val="547"/>
          <w:marRight w:val="0"/>
          <w:marTop w:val="0"/>
          <w:marBottom w:val="0"/>
          <w:divBdr>
            <w:top w:val="none" w:sz="0" w:space="0" w:color="auto"/>
            <w:left w:val="none" w:sz="0" w:space="0" w:color="auto"/>
            <w:bottom w:val="none" w:sz="0" w:space="0" w:color="auto"/>
            <w:right w:val="none" w:sz="0" w:space="0" w:color="auto"/>
          </w:divBdr>
        </w:div>
        <w:div w:id="1637368995">
          <w:marLeft w:val="547"/>
          <w:marRight w:val="0"/>
          <w:marTop w:val="0"/>
          <w:marBottom w:val="0"/>
          <w:divBdr>
            <w:top w:val="none" w:sz="0" w:space="0" w:color="auto"/>
            <w:left w:val="none" w:sz="0" w:space="0" w:color="auto"/>
            <w:bottom w:val="none" w:sz="0" w:space="0" w:color="auto"/>
            <w:right w:val="none" w:sz="0" w:space="0" w:color="auto"/>
          </w:divBdr>
        </w:div>
        <w:div w:id="929898923">
          <w:marLeft w:val="547"/>
          <w:marRight w:val="0"/>
          <w:marTop w:val="0"/>
          <w:marBottom w:val="0"/>
          <w:divBdr>
            <w:top w:val="none" w:sz="0" w:space="0" w:color="auto"/>
            <w:left w:val="none" w:sz="0" w:space="0" w:color="auto"/>
            <w:bottom w:val="none" w:sz="0" w:space="0" w:color="auto"/>
            <w:right w:val="none" w:sz="0" w:space="0" w:color="auto"/>
          </w:divBdr>
        </w:div>
        <w:div w:id="1211844965">
          <w:marLeft w:val="547"/>
          <w:marRight w:val="0"/>
          <w:marTop w:val="0"/>
          <w:marBottom w:val="0"/>
          <w:divBdr>
            <w:top w:val="none" w:sz="0" w:space="0" w:color="auto"/>
            <w:left w:val="none" w:sz="0" w:space="0" w:color="auto"/>
            <w:bottom w:val="none" w:sz="0" w:space="0" w:color="auto"/>
            <w:right w:val="none" w:sz="0" w:space="0" w:color="auto"/>
          </w:divBdr>
        </w:div>
        <w:div w:id="199169298">
          <w:marLeft w:val="547"/>
          <w:marRight w:val="0"/>
          <w:marTop w:val="0"/>
          <w:marBottom w:val="0"/>
          <w:divBdr>
            <w:top w:val="none" w:sz="0" w:space="0" w:color="auto"/>
            <w:left w:val="none" w:sz="0" w:space="0" w:color="auto"/>
            <w:bottom w:val="none" w:sz="0" w:space="0" w:color="auto"/>
            <w:right w:val="none" w:sz="0" w:space="0" w:color="auto"/>
          </w:divBdr>
        </w:div>
      </w:divsChild>
    </w:div>
    <w:div w:id="1409184880">
      <w:bodyDiv w:val="1"/>
      <w:marLeft w:val="0"/>
      <w:marRight w:val="0"/>
      <w:marTop w:val="0"/>
      <w:marBottom w:val="0"/>
      <w:divBdr>
        <w:top w:val="none" w:sz="0" w:space="0" w:color="auto"/>
        <w:left w:val="none" w:sz="0" w:space="0" w:color="auto"/>
        <w:bottom w:val="none" w:sz="0" w:space="0" w:color="auto"/>
        <w:right w:val="none" w:sz="0" w:space="0" w:color="auto"/>
      </w:divBdr>
    </w:div>
    <w:div w:id="1418793844">
      <w:bodyDiv w:val="1"/>
      <w:marLeft w:val="0"/>
      <w:marRight w:val="0"/>
      <w:marTop w:val="0"/>
      <w:marBottom w:val="0"/>
      <w:divBdr>
        <w:top w:val="none" w:sz="0" w:space="0" w:color="auto"/>
        <w:left w:val="none" w:sz="0" w:space="0" w:color="auto"/>
        <w:bottom w:val="none" w:sz="0" w:space="0" w:color="auto"/>
        <w:right w:val="none" w:sz="0" w:space="0" w:color="auto"/>
      </w:divBdr>
      <w:divsChild>
        <w:div w:id="66921417">
          <w:marLeft w:val="360"/>
          <w:marRight w:val="0"/>
          <w:marTop w:val="200"/>
          <w:marBottom w:val="160"/>
          <w:divBdr>
            <w:top w:val="none" w:sz="0" w:space="0" w:color="auto"/>
            <w:left w:val="none" w:sz="0" w:space="0" w:color="auto"/>
            <w:bottom w:val="none" w:sz="0" w:space="0" w:color="auto"/>
            <w:right w:val="none" w:sz="0" w:space="0" w:color="auto"/>
          </w:divBdr>
        </w:div>
        <w:div w:id="1874296653">
          <w:marLeft w:val="360"/>
          <w:marRight w:val="0"/>
          <w:marTop w:val="200"/>
          <w:marBottom w:val="160"/>
          <w:divBdr>
            <w:top w:val="none" w:sz="0" w:space="0" w:color="auto"/>
            <w:left w:val="none" w:sz="0" w:space="0" w:color="auto"/>
            <w:bottom w:val="none" w:sz="0" w:space="0" w:color="auto"/>
            <w:right w:val="none" w:sz="0" w:space="0" w:color="auto"/>
          </w:divBdr>
        </w:div>
      </w:divsChild>
    </w:div>
    <w:div w:id="1439327933">
      <w:bodyDiv w:val="1"/>
      <w:marLeft w:val="0"/>
      <w:marRight w:val="0"/>
      <w:marTop w:val="0"/>
      <w:marBottom w:val="0"/>
      <w:divBdr>
        <w:top w:val="none" w:sz="0" w:space="0" w:color="auto"/>
        <w:left w:val="none" w:sz="0" w:space="0" w:color="auto"/>
        <w:bottom w:val="none" w:sz="0" w:space="0" w:color="auto"/>
        <w:right w:val="none" w:sz="0" w:space="0" w:color="auto"/>
      </w:divBdr>
    </w:div>
    <w:div w:id="1456216814">
      <w:bodyDiv w:val="1"/>
      <w:marLeft w:val="0"/>
      <w:marRight w:val="0"/>
      <w:marTop w:val="0"/>
      <w:marBottom w:val="0"/>
      <w:divBdr>
        <w:top w:val="none" w:sz="0" w:space="0" w:color="auto"/>
        <w:left w:val="none" w:sz="0" w:space="0" w:color="auto"/>
        <w:bottom w:val="none" w:sz="0" w:space="0" w:color="auto"/>
        <w:right w:val="none" w:sz="0" w:space="0" w:color="auto"/>
      </w:divBdr>
    </w:div>
    <w:div w:id="1458139618">
      <w:bodyDiv w:val="1"/>
      <w:marLeft w:val="0"/>
      <w:marRight w:val="0"/>
      <w:marTop w:val="0"/>
      <w:marBottom w:val="0"/>
      <w:divBdr>
        <w:top w:val="none" w:sz="0" w:space="0" w:color="auto"/>
        <w:left w:val="none" w:sz="0" w:space="0" w:color="auto"/>
        <w:bottom w:val="none" w:sz="0" w:space="0" w:color="auto"/>
        <w:right w:val="none" w:sz="0" w:space="0" w:color="auto"/>
      </w:divBdr>
      <w:divsChild>
        <w:div w:id="858858627">
          <w:marLeft w:val="547"/>
          <w:marRight w:val="0"/>
          <w:marTop w:val="200"/>
          <w:marBottom w:val="0"/>
          <w:divBdr>
            <w:top w:val="none" w:sz="0" w:space="0" w:color="auto"/>
            <w:left w:val="none" w:sz="0" w:space="0" w:color="auto"/>
            <w:bottom w:val="none" w:sz="0" w:space="0" w:color="auto"/>
            <w:right w:val="none" w:sz="0" w:space="0" w:color="auto"/>
          </w:divBdr>
        </w:div>
        <w:div w:id="1151412053">
          <w:marLeft w:val="547"/>
          <w:marRight w:val="0"/>
          <w:marTop w:val="3"/>
          <w:marBottom w:val="0"/>
          <w:divBdr>
            <w:top w:val="none" w:sz="0" w:space="0" w:color="auto"/>
            <w:left w:val="none" w:sz="0" w:space="0" w:color="auto"/>
            <w:bottom w:val="none" w:sz="0" w:space="0" w:color="auto"/>
            <w:right w:val="none" w:sz="0" w:space="0" w:color="auto"/>
          </w:divBdr>
        </w:div>
        <w:div w:id="704254656">
          <w:marLeft w:val="547"/>
          <w:marRight w:val="0"/>
          <w:marTop w:val="200"/>
          <w:marBottom w:val="0"/>
          <w:divBdr>
            <w:top w:val="none" w:sz="0" w:space="0" w:color="auto"/>
            <w:left w:val="none" w:sz="0" w:space="0" w:color="auto"/>
            <w:bottom w:val="none" w:sz="0" w:space="0" w:color="auto"/>
            <w:right w:val="none" w:sz="0" w:space="0" w:color="auto"/>
          </w:divBdr>
        </w:div>
      </w:divsChild>
    </w:div>
    <w:div w:id="1563175555">
      <w:bodyDiv w:val="1"/>
      <w:marLeft w:val="0"/>
      <w:marRight w:val="0"/>
      <w:marTop w:val="0"/>
      <w:marBottom w:val="0"/>
      <w:divBdr>
        <w:top w:val="none" w:sz="0" w:space="0" w:color="auto"/>
        <w:left w:val="none" w:sz="0" w:space="0" w:color="auto"/>
        <w:bottom w:val="none" w:sz="0" w:space="0" w:color="auto"/>
        <w:right w:val="none" w:sz="0" w:space="0" w:color="auto"/>
      </w:divBdr>
    </w:div>
    <w:div w:id="1570379391">
      <w:bodyDiv w:val="1"/>
      <w:marLeft w:val="0"/>
      <w:marRight w:val="0"/>
      <w:marTop w:val="0"/>
      <w:marBottom w:val="0"/>
      <w:divBdr>
        <w:top w:val="none" w:sz="0" w:space="0" w:color="auto"/>
        <w:left w:val="none" w:sz="0" w:space="0" w:color="auto"/>
        <w:bottom w:val="none" w:sz="0" w:space="0" w:color="auto"/>
        <w:right w:val="none" w:sz="0" w:space="0" w:color="auto"/>
      </w:divBdr>
    </w:div>
    <w:div w:id="1605842351">
      <w:bodyDiv w:val="1"/>
      <w:marLeft w:val="0"/>
      <w:marRight w:val="0"/>
      <w:marTop w:val="0"/>
      <w:marBottom w:val="0"/>
      <w:divBdr>
        <w:top w:val="none" w:sz="0" w:space="0" w:color="auto"/>
        <w:left w:val="none" w:sz="0" w:space="0" w:color="auto"/>
        <w:bottom w:val="none" w:sz="0" w:space="0" w:color="auto"/>
        <w:right w:val="none" w:sz="0" w:space="0" w:color="auto"/>
      </w:divBdr>
      <w:divsChild>
        <w:div w:id="300235175">
          <w:marLeft w:val="547"/>
          <w:marRight w:val="0"/>
          <w:marTop w:val="200"/>
          <w:marBottom w:val="120"/>
          <w:divBdr>
            <w:top w:val="none" w:sz="0" w:space="0" w:color="auto"/>
            <w:left w:val="none" w:sz="0" w:space="0" w:color="auto"/>
            <w:bottom w:val="none" w:sz="0" w:space="0" w:color="auto"/>
            <w:right w:val="none" w:sz="0" w:space="0" w:color="auto"/>
          </w:divBdr>
        </w:div>
      </w:divsChild>
    </w:div>
    <w:div w:id="1619951472">
      <w:bodyDiv w:val="1"/>
      <w:marLeft w:val="0"/>
      <w:marRight w:val="0"/>
      <w:marTop w:val="0"/>
      <w:marBottom w:val="0"/>
      <w:divBdr>
        <w:top w:val="none" w:sz="0" w:space="0" w:color="auto"/>
        <w:left w:val="none" w:sz="0" w:space="0" w:color="auto"/>
        <w:bottom w:val="none" w:sz="0" w:space="0" w:color="auto"/>
        <w:right w:val="none" w:sz="0" w:space="0" w:color="auto"/>
      </w:divBdr>
      <w:divsChild>
        <w:div w:id="1712614033">
          <w:marLeft w:val="360"/>
          <w:marRight w:val="0"/>
          <w:marTop w:val="200"/>
          <w:marBottom w:val="0"/>
          <w:divBdr>
            <w:top w:val="none" w:sz="0" w:space="0" w:color="auto"/>
            <w:left w:val="none" w:sz="0" w:space="0" w:color="auto"/>
            <w:bottom w:val="none" w:sz="0" w:space="0" w:color="auto"/>
            <w:right w:val="none" w:sz="0" w:space="0" w:color="auto"/>
          </w:divBdr>
        </w:div>
      </w:divsChild>
    </w:div>
    <w:div w:id="1669209482">
      <w:bodyDiv w:val="1"/>
      <w:marLeft w:val="0"/>
      <w:marRight w:val="0"/>
      <w:marTop w:val="0"/>
      <w:marBottom w:val="0"/>
      <w:divBdr>
        <w:top w:val="none" w:sz="0" w:space="0" w:color="auto"/>
        <w:left w:val="none" w:sz="0" w:space="0" w:color="auto"/>
        <w:bottom w:val="none" w:sz="0" w:space="0" w:color="auto"/>
        <w:right w:val="none" w:sz="0" w:space="0" w:color="auto"/>
      </w:divBdr>
      <w:divsChild>
        <w:div w:id="401759498">
          <w:marLeft w:val="360"/>
          <w:marRight w:val="0"/>
          <w:marTop w:val="200"/>
          <w:marBottom w:val="160"/>
          <w:divBdr>
            <w:top w:val="none" w:sz="0" w:space="0" w:color="auto"/>
            <w:left w:val="none" w:sz="0" w:space="0" w:color="auto"/>
            <w:bottom w:val="none" w:sz="0" w:space="0" w:color="auto"/>
            <w:right w:val="none" w:sz="0" w:space="0" w:color="auto"/>
          </w:divBdr>
        </w:div>
        <w:div w:id="1457334057">
          <w:marLeft w:val="360"/>
          <w:marRight w:val="0"/>
          <w:marTop w:val="200"/>
          <w:marBottom w:val="160"/>
          <w:divBdr>
            <w:top w:val="none" w:sz="0" w:space="0" w:color="auto"/>
            <w:left w:val="none" w:sz="0" w:space="0" w:color="auto"/>
            <w:bottom w:val="none" w:sz="0" w:space="0" w:color="auto"/>
            <w:right w:val="none" w:sz="0" w:space="0" w:color="auto"/>
          </w:divBdr>
        </w:div>
      </w:divsChild>
    </w:div>
    <w:div w:id="1689522975">
      <w:bodyDiv w:val="1"/>
      <w:marLeft w:val="0"/>
      <w:marRight w:val="0"/>
      <w:marTop w:val="0"/>
      <w:marBottom w:val="0"/>
      <w:divBdr>
        <w:top w:val="none" w:sz="0" w:space="0" w:color="auto"/>
        <w:left w:val="none" w:sz="0" w:space="0" w:color="auto"/>
        <w:bottom w:val="none" w:sz="0" w:space="0" w:color="auto"/>
        <w:right w:val="none" w:sz="0" w:space="0" w:color="auto"/>
      </w:divBdr>
      <w:divsChild>
        <w:div w:id="1684086307">
          <w:marLeft w:val="547"/>
          <w:marRight w:val="0"/>
          <w:marTop w:val="134"/>
          <w:marBottom w:val="120"/>
          <w:divBdr>
            <w:top w:val="none" w:sz="0" w:space="0" w:color="auto"/>
            <w:left w:val="none" w:sz="0" w:space="0" w:color="auto"/>
            <w:bottom w:val="none" w:sz="0" w:space="0" w:color="auto"/>
            <w:right w:val="none" w:sz="0" w:space="0" w:color="auto"/>
          </w:divBdr>
        </w:div>
        <w:div w:id="1758793573">
          <w:marLeft w:val="547"/>
          <w:marRight w:val="0"/>
          <w:marTop w:val="134"/>
          <w:marBottom w:val="120"/>
          <w:divBdr>
            <w:top w:val="none" w:sz="0" w:space="0" w:color="auto"/>
            <w:left w:val="none" w:sz="0" w:space="0" w:color="auto"/>
            <w:bottom w:val="none" w:sz="0" w:space="0" w:color="auto"/>
            <w:right w:val="none" w:sz="0" w:space="0" w:color="auto"/>
          </w:divBdr>
        </w:div>
        <w:div w:id="1801612044">
          <w:marLeft w:val="547"/>
          <w:marRight w:val="0"/>
          <w:marTop w:val="134"/>
          <w:marBottom w:val="120"/>
          <w:divBdr>
            <w:top w:val="none" w:sz="0" w:space="0" w:color="auto"/>
            <w:left w:val="none" w:sz="0" w:space="0" w:color="auto"/>
            <w:bottom w:val="none" w:sz="0" w:space="0" w:color="auto"/>
            <w:right w:val="none" w:sz="0" w:space="0" w:color="auto"/>
          </w:divBdr>
        </w:div>
      </w:divsChild>
    </w:div>
    <w:div w:id="1692340892">
      <w:bodyDiv w:val="1"/>
      <w:marLeft w:val="0"/>
      <w:marRight w:val="0"/>
      <w:marTop w:val="0"/>
      <w:marBottom w:val="0"/>
      <w:divBdr>
        <w:top w:val="none" w:sz="0" w:space="0" w:color="auto"/>
        <w:left w:val="none" w:sz="0" w:space="0" w:color="auto"/>
        <w:bottom w:val="none" w:sz="0" w:space="0" w:color="auto"/>
        <w:right w:val="none" w:sz="0" w:space="0" w:color="auto"/>
      </w:divBdr>
    </w:div>
    <w:div w:id="1772555429">
      <w:bodyDiv w:val="1"/>
      <w:marLeft w:val="0"/>
      <w:marRight w:val="0"/>
      <w:marTop w:val="0"/>
      <w:marBottom w:val="0"/>
      <w:divBdr>
        <w:top w:val="none" w:sz="0" w:space="0" w:color="auto"/>
        <w:left w:val="none" w:sz="0" w:space="0" w:color="auto"/>
        <w:bottom w:val="none" w:sz="0" w:space="0" w:color="auto"/>
        <w:right w:val="none" w:sz="0" w:space="0" w:color="auto"/>
      </w:divBdr>
      <w:divsChild>
        <w:div w:id="655375647">
          <w:marLeft w:val="1166"/>
          <w:marRight w:val="0"/>
          <w:marTop w:val="100"/>
          <w:marBottom w:val="0"/>
          <w:divBdr>
            <w:top w:val="none" w:sz="0" w:space="0" w:color="auto"/>
            <w:left w:val="none" w:sz="0" w:space="0" w:color="auto"/>
            <w:bottom w:val="none" w:sz="0" w:space="0" w:color="auto"/>
            <w:right w:val="none" w:sz="0" w:space="0" w:color="auto"/>
          </w:divBdr>
        </w:div>
        <w:div w:id="624310141">
          <w:marLeft w:val="144"/>
          <w:marRight w:val="144"/>
          <w:marTop w:val="72"/>
          <w:marBottom w:val="0"/>
          <w:divBdr>
            <w:top w:val="none" w:sz="0" w:space="0" w:color="auto"/>
            <w:left w:val="none" w:sz="0" w:space="0" w:color="auto"/>
            <w:bottom w:val="none" w:sz="0" w:space="0" w:color="auto"/>
            <w:right w:val="none" w:sz="0" w:space="0" w:color="auto"/>
          </w:divBdr>
        </w:div>
        <w:div w:id="1873105778">
          <w:marLeft w:val="144"/>
          <w:marRight w:val="144"/>
          <w:marTop w:val="2"/>
          <w:marBottom w:val="0"/>
          <w:divBdr>
            <w:top w:val="none" w:sz="0" w:space="0" w:color="auto"/>
            <w:left w:val="none" w:sz="0" w:space="0" w:color="auto"/>
            <w:bottom w:val="none" w:sz="0" w:space="0" w:color="auto"/>
            <w:right w:val="none" w:sz="0" w:space="0" w:color="auto"/>
          </w:divBdr>
        </w:div>
      </w:divsChild>
    </w:div>
    <w:div w:id="1823038836">
      <w:bodyDiv w:val="1"/>
      <w:marLeft w:val="0"/>
      <w:marRight w:val="0"/>
      <w:marTop w:val="0"/>
      <w:marBottom w:val="0"/>
      <w:divBdr>
        <w:top w:val="none" w:sz="0" w:space="0" w:color="auto"/>
        <w:left w:val="none" w:sz="0" w:space="0" w:color="auto"/>
        <w:bottom w:val="none" w:sz="0" w:space="0" w:color="auto"/>
        <w:right w:val="none" w:sz="0" w:space="0" w:color="auto"/>
      </w:divBdr>
    </w:div>
    <w:div w:id="1884243773">
      <w:bodyDiv w:val="1"/>
      <w:marLeft w:val="0"/>
      <w:marRight w:val="0"/>
      <w:marTop w:val="0"/>
      <w:marBottom w:val="0"/>
      <w:divBdr>
        <w:top w:val="none" w:sz="0" w:space="0" w:color="auto"/>
        <w:left w:val="none" w:sz="0" w:space="0" w:color="auto"/>
        <w:bottom w:val="none" w:sz="0" w:space="0" w:color="auto"/>
        <w:right w:val="none" w:sz="0" w:space="0" w:color="auto"/>
      </w:divBdr>
      <w:divsChild>
        <w:div w:id="570434926">
          <w:marLeft w:val="446"/>
          <w:marRight w:val="0"/>
          <w:marTop w:val="86"/>
          <w:marBottom w:val="200"/>
          <w:divBdr>
            <w:top w:val="none" w:sz="0" w:space="0" w:color="auto"/>
            <w:left w:val="none" w:sz="0" w:space="0" w:color="auto"/>
            <w:bottom w:val="none" w:sz="0" w:space="0" w:color="auto"/>
            <w:right w:val="none" w:sz="0" w:space="0" w:color="auto"/>
          </w:divBdr>
        </w:div>
      </w:divsChild>
    </w:div>
    <w:div w:id="1887986547">
      <w:bodyDiv w:val="1"/>
      <w:marLeft w:val="0"/>
      <w:marRight w:val="0"/>
      <w:marTop w:val="0"/>
      <w:marBottom w:val="0"/>
      <w:divBdr>
        <w:top w:val="none" w:sz="0" w:space="0" w:color="auto"/>
        <w:left w:val="none" w:sz="0" w:space="0" w:color="auto"/>
        <w:bottom w:val="none" w:sz="0" w:space="0" w:color="auto"/>
        <w:right w:val="none" w:sz="0" w:space="0" w:color="auto"/>
      </w:divBdr>
      <w:divsChild>
        <w:div w:id="677536003">
          <w:marLeft w:val="446"/>
          <w:marRight w:val="0"/>
          <w:marTop w:val="115"/>
          <w:marBottom w:val="120"/>
          <w:divBdr>
            <w:top w:val="none" w:sz="0" w:space="0" w:color="auto"/>
            <w:left w:val="none" w:sz="0" w:space="0" w:color="auto"/>
            <w:bottom w:val="none" w:sz="0" w:space="0" w:color="auto"/>
            <w:right w:val="none" w:sz="0" w:space="0" w:color="auto"/>
          </w:divBdr>
        </w:div>
        <w:div w:id="432629585">
          <w:marLeft w:val="446"/>
          <w:marRight w:val="0"/>
          <w:marTop w:val="115"/>
          <w:marBottom w:val="120"/>
          <w:divBdr>
            <w:top w:val="none" w:sz="0" w:space="0" w:color="auto"/>
            <w:left w:val="none" w:sz="0" w:space="0" w:color="auto"/>
            <w:bottom w:val="none" w:sz="0" w:space="0" w:color="auto"/>
            <w:right w:val="none" w:sz="0" w:space="0" w:color="auto"/>
          </w:divBdr>
        </w:div>
        <w:div w:id="870142828">
          <w:marLeft w:val="446"/>
          <w:marRight w:val="0"/>
          <w:marTop w:val="115"/>
          <w:marBottom w:val="120"/>
          <w:divBdr>
            <w:top w:val="none" w:sz="0" w:space="0" w:color="auto"/>
            <w:left w:val="none" w:sz="0" w:space="0" w:color="auto"/>
            <w:bottom w:val="none" w:sz="0" w:space="0" w:color="auto"/>
            <w:right w:val="none" w:sz="0" w:space="0" w:color="auto"/>
          </w:divBdr>
        </w:div>
      </w:divsChild>
    </w:div>
    <w:div w:id="1891762287">
      <w:bodyDiv w:val="1"/>
      <w:marLeft w:val="0"/>
      <w:marRight w:val="0"/>
      <w:marTop w:val="0"/>
      <w:marBottom w:val="0"/>
      <w:divBdr>
        <w:top w:val="none" w:sz="0" w:space="0" w:color="auto"/>
        <w:left w:val="none" w:sz="0" w:space="0" w:color="auto"/>
        <w:bottom w:val="none" w:sz="0" w:space="0" w:color="auto"/>
        <w:right w:val="none" w:sz="0" w:space="0" w:color="auto"/>
      </w:divBdr>
      <w:divsChild>
        <w:div w:id="337460939">
          <w:marLeft w:val="360"/>
          <w:marRight w:val="0"/>
          <w:marTop w:val="200"/>
          <w:marBottom w:val="0"/>
          <w:divBdr>
            <w:top w:val="none" w:sz="0" w:space="0" w:color="auto"/>
            <w:left w:val="none" w:sz="0" w:space="0" w:color="auto"/>
            <w:bottom w:val="none" w:sz="0" w:space="0" w:color="auto"/>
            <w:right w:val="none" w:sz="0" w:space="0" w:color="auto"/>
          </w:divBdr>
        </w:div>
        <w:div w:id="1874995630">
          <w:marLeft w:val="360"/>
          <w:marRight w:val="0"/>
          <w:marTop w:val="200"/>
          <w:marBottom w:val="0"/>
          <w:divBdr>
            <w:top w:val="none" w:sz="0" w:space="0" w:color="auto"/>
            <w:left w:val="none" w:sz="0" w:space="0" w:color="auto"/>
            <w:bottom w:val="none" w:sz="0" w:space="0" w:color="auto"/>
            <w:right w:val="none" w:sz="0" w:space="0" w:color="auto"/>
          </w:divBdr>
        </w:div>
        <w:div w:id="2050643553">
          <w:marLeft w:val="360"/>
          <w:marRight w:val="0"/>
          <w:marTop w:val="200"/>
          <w:marBottom w:val="0"/>
          <w:divBdr>
            <w:top w:val="none" w:sz="0" w:space="0" w:color="auto"/>
            <w:left w:val="none" w:sz="0" w:space="0" w:color="auto"/>
            <w:bottom w:val="none" w:sz="0" w:space="0" w:color="auto"/>
            <w:right w:val="none" w:sz="0" w:space="0" w:color="auto"/>
          </w:divBdr>
        </w:div>
        <w:div w:id="7340515">
          <w:marLeft w:val="360"/>
          <w:marRight w:val="0"/>
          <w:marTop w:val="200"/>
          <w:marBottom w:val="0"/>
          <w:divBdr>
            <w:top w:val="none" w:sz="0" w:space="0" w:color="auto"/>
            <w:left w:val="none" w:sz="0" w:space="0" w:color="auto"/>
            <w:bottom w:val="none" w:sz="0" w:space="0" w:color="auto"/>
            <w:right w:val="none" w:sz="0" w:space="0" w:color="auto"/>
          </w:divBdr>
        </w:div>
      </w:divsChild>
    </w:div>
    <w:div w:id="1914732115">
      <w:bodyDiv w:val="1"/>
      <w:marLeft w:val="0"/>
      <w:marRight w:val="0"/>
      <w:marTop w:val="0"/>
      <w:marBottom w:val="0"/>
      <w:divBdr>
        <w:top w:val="none" w:sz="0" w:space="0" w:color="auto"/>
        <w:left w:val="none" w:sz="0" w:space="0" w:color="auto"/>
        <w:bottom w:val="none" w:sz="0" w:space="0" w:color="auto"/>
        <w:right w:val="none" w:sz="0" w:space="0" w:color="auto"/>
      </w:divBdr>
      <w:divsChild>
        <w:div w:id="762191090">
          <w:marLeft w:val="475"/>
          <w:marRight w:val="0"/>
          <w:marTop w:val="115"/>
          <w:marBottom w:val="120"/>
          <w:divBdr>
            <w:top w:val="none" w:sz="0" w:space="0" w:color="auto"/>
            <w:left w:val="none" w:sz="0" w:space="0" w:color="auto"/>
            <w:bottom w:val="none" w:sz="0" w:space="0" w:color="auto"/>
            <w:right w:val="none" w:sz="0" w:space="0" w:color="auto"/>
          </w:divBdr>
        </w:div>
        <w:div w:id="2119523883">
          <w:marLeft w:val="475"/>
          <w:marRight w:val="0"/>
          <w:marTop w:val="115"/>
          <w:marBottom w:val="120"/>
          <w:divBdr>
            <w:top w:val="none" w:sz="0" w:space="0" w:color="auto"/>
            <w:left w:val="none" w:sz="0" w:space="0" w:color="auto"/>
            <w:bottom w:val="none" w:sz="0" w:space="0" w:color="auto"/>
            <w:right w:val="none" w:sz="0" w:space="0" w:color="auto"/>
          </w:divBdr>
        </w:div>
        <w:div w:id="37509569">
          <w:marLeft w:val="475"/>
          <w:marRight w:val="0"/>
          <w:marTop w:val="115"/>
          <w:marBottom w:val="120"/>
          <w:divBdr>
            <w:top w:val="none" w:sz="0" w:space="0" w:color="auto"/>
            <w:left w:val="none" w:sz="0" w:space="0" w:color="auto"/>
            <w:bottom w:val="none" w:sz="0" w:space="0" w:color="auto"/>
            <w:right w:val="none" w:sz="0" w:space="0" w:color="auto"/>
          </w:divBdr>
        </w:div>
      </w:divsChild>
    </w:div>
    <w:div w:id="1921713857">
      <w:bodyDiv w:val="1"/>
      <w:marLeft w:val="0"/>
      <w:marRight w:val="0"/>
      <w:marTop w:val="0"/>
      <w:marBottom w:val="0"/>
      <w:divBdr>
        <w:top w:val="none" w:sz="0" w:space="0" w:color="auto"/>
        <w:left w:val="none" w:sz="0" w:space="0" w:color="auto"/>
        <w:bottom w:val="none" w:sz="0" w:space="0" w:color="auto"/>
        <w:right w:val="none" w:sz="0" w:space="0" w:color="auto"/>
      </w:divBdr>
    </w:div>
    <w:div w:id="1993441164">
      <w:bodyDiv w:val="1"/>
      <w:marLeft w:val="0"/>
      <w:marRight w:val="0"/>
      <w:marTop w:val="0"/>
      <w:marBottom w:val="0"/>
      <w:divBdr>
        <w:top w:val="none" w:sz="0" w:space="0" w:color="auto"/>
        <w:left w:val="none" w:sz="0" w:space="0" w:color="auto"/>
        <w:bottom w:val="none" w:sz="0" w:space="0" w:color="auto"/>
        <w:right w:val="none" w:sz="0" w:space="0" w:color="auto"/>
      </w:divBdr>
    </w:div>
    <w:div w:id="2009867753">
      <w:bodyDiv w:val="1"/>
      <w:marLeft w:val="0"/>
      <w:marRight w:val="0"/>
      <w:marTop w:val="0"/>
      <w:marBottom w:val="0"/>
      <w:divBdr>
        <w:top w:val="none" w:sz="0" w:space="0" w:color="auto"/>
        <w:left w:val="none" w:sz="0" w:space="0" w:color="auto"/>
        <w:bottom w:val="none" w:sz="0" w:space="0" w:color="auto"/>
        <w:right w:val="none" w:sz="0" w:space="0" w:color="auto"/>
      </w:divBdr>
      <w:divsChild>
        <w:div w:id="742802801">
          <w:marLeft w:val="360"/>
          <w:marRight w:val="0"/>
          <w:marTop w:val="200"/>
          <w:marBottom w:val="0"/>
          <w:divBdr>
            <w:top w:val="none" w:sz="0" w:space="0" w:color="auto"/>
            <w:left w:val="none" w:sz="0" w:space="0" w:color="auto"/>
            <w:bottom w:val="none" w:sz="0" w:space="0" w:color="auto"/>
            <w:right w:val="none" w:sz="0" w:space="0" w:color="auto"/>
          </w:divBdr>
        </w:div>
        <w:div w:id="1014067851">
          <w:marLeft w:val="360"/>
          <w:marRight w:val="0"/>
          <w:marTop w:val="200"/>
          <w:marBottom w:val="0"/>
          <w:divBdr>
            <w:top w:val="none" w:sz="0" w:space="0" w:color="auto"/>
            <w:left w:val="none" w:sz="0" w:space="0" w:color="auto"/>
            <w:bottom w:val="none" w:sz="0" w:space="0" w:color="auto"/>
            <w:right w:val="none" w:sz="0" w:space="0" w:color="auto"/>
          </w:divBdr>
        </w:div>
        <w:div w:id="1420130738">
          <w:marLeft w:val="360"/>
          <w:marRight w:val="0"/>
          <w:marTop w:val="200"/>
          <w:marBottom w:val="0"/>
          <w:divBdr>
            <w:top w:val="none" w:sz="0" w:space="0" w:color="auto"/>
            <w:left w:val="none" w:sz="0" w:space="0" w:color="auto"/>
            <w:bottom w:val="none" w:sz="0" w:space="0" w:color="auto"/>
            <w:right w:val="none" w:sz="0" w:space="0" w:color="auto"/>
          </w:divBdr>
        </w:div>
        <w:div w:id="704446567">
          <w:marLeft w:val="360"/>
          <w:marRight w:val="0"/>
          <w:marTop w:val="200"/>
          <w:marBottom w:val="0"/>
          <w:divBdr>
            <w:top w:val="none" w:sz="0" w:space="0" w:color="auto"/>
            <w:left w:val="none" w:sz="0" w:space="0" w:color="auto"/>
            <w:bottom w:val="none" w:sz="0" w:space="0" w:color="auto"/>
            <w:right w:val="none" w:sz="0" w:space="0" w:color="auto"/>
          </w:divBdr>
        </w:div>
      </w:divsChild>
    </w:div>
    <w:div w:id="2014604404">
      <w:bodyDiv w:val="1"/>
      <w:marLeft w:val="0"/>
      <w:marRight w:val="0"/>
      <w:marTop w:val="0"/>
      <w:marBottom w:val="0"/>
      <w:divBdr>
        <w:top w:val="none" w:sz="0" w:space="0" w:color="auto"/>
        <w:left w:val="none" w:sz="0" w:space="0" w:color="auto"/>
        <w:bottom w:val="none" w:sz="0" w:space="0" w:color="auto"/>
        <w:right w:val="none" w:sz="0" w:space="0" w:color="auto"/>
      </w:divBdr>
      <w:divsChild>
        <w:div w:id="1938518634">
          <w:marLeft w:val="360"/>
          <w:marRight w:val="0"/>
          <w:marTop w:val="0"/>
          <w:marBottom w:val="0"/>
          <w:divBdr>
            <w:top w:val="none" w:sz="0" w:space="0" w:color="auto"/>
            <w:left w:val="none" w:sz="0" w:space="0" w:color="auto"/>
            <w:bottom w:val="none" w:sz="0" w:space="0" w:color="auto"/>
            <w:right w:val="none" w:sz="0" w:space="0" w:color="auto"/>
          </w:divBdr>
        </w:div>
      </w:divsChild>
    </w:div>
    <w:div w:id="2020809527">
      <w:bodyDiv w:val="1"/>
      <w:marLeft w:val="0"/>
      <w:marRight w:val="0"/>
      <w:marTop w:val="0"/>
      <w:marBottom w:val="0"/>
      <w:divBdr>
        <w:top w:val="none" w:sz="0" w:space="0" w:color="auto"/>
        <w:left w:val="none" w:sz="0" w:space="0" w:color="auto"/>
        <w:bottom w:val="none" w:sz="0" w:space="0" w:color="auto"/>
        <w:right w:val="none" w:sz="0" w:space="0" w:color="auto"/>
      </w:divBdr>
    </w:div>
    <w:div w:id="2084137294">
      <w:bodyDiv w:val="1"/>
      <w:marLeft w:val="0"/>
      <w:marRight w:val="0"/>
      <w:marTop w:val="0"/>
      <w:marBottom w:val="0"/>
      <w:divBdr>
        <w:top w:val="none" w:sz="0" w:space="0" w:color="auto"/>
        <w:left w:val="none" w:sz="0" w:space="0" w:color="auto"/>
        <w:bottom w:val="none" w:sz="0" w:space="0" w:color="auto"/>
        <w:right w:val="none" w:sz="0" w:space="0" w:color="auto"/>
      </w:divBdr>
      <w:divsChild>
        <w:div w:id="1309943222">
          <w:marLeft w:val="547"/>
          <w:marRight w:val="0"/>
          <w:marTop w:val="0"/>
          <w:marBottom w:val="0"/>
          <w:divBdr>
            <w:top w:val="none" w:sz="0" w:space="0" w:color="auto"/>
            <w:left w:val="none" w:sz="0" w:space="0" w:color="auto"/>
            <w:bottom w:val="none" w:sz="0" w:space="0" w:color="auto"/>
            <w:right w:val="none" w:sz="0" w:space="0" w:color="auto"/>
          </w:divBdr>
        </w:div>
        <w:div w:id="2053528490">
          <w:marLeft w:val="547"/>
          <w:marRight w:val="0"/>
          <w:marTop w:val="0"/>
          <w:marBottom w:val="0"/>
          <w:divBdr>
            <w:top w:val="none" w:sz="0" w:space="0" w:color="auto"/>
            <w:left w:val="none" w:sz="0" w:space="0" w:color="auto"/>
            <w:bottom w:val="none" w:sz="0" w:space="0" w:color="auto"/>
            <w:right w:val="none" w:sz="0" w:space="0" w:color="auto"/>
          </w:divBdr>
        </w:div>
        <w:div w:id="1574046414">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3608</Words>
  <Characters>20567</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Акерке Бектурганова</dc:creator>
  <cp:keywords/>
  <dc:description/>
  <cp:lastModifiedBy>Мылкайдаров Алим</cp:lastModifiedBy>
  <cp:revision>2</cp:revision>
  <dcterms:created xsi:type="dcterms:W3CDTF">2024-09-18T07:23:00Z</dcterms:created>
  <dcterms:modified xsi:type="dcterms:W3CDTF">2024-09-18T07:23:00Z</dcterms:modified>
</cp:coreProperties>
</file>